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480"/>
      </w:tblGrid>
      <w:tr w:rsidR="00EB4FD1" w:rsidRPr="008766A0">
        <w:tc>
          <w:tcPr>
            <w:tcW w:w="2880" w:type="dxa"/>
          </w:tcPr>
          <w:p w:rsidR="00EB4FD1" w:rsidRPr="008766A0" w:rsidRDefault="00EB4FD1">
            <w:pPr>
              <w:pStyle w:val="Subtitle"/>
              <w:rPr>
                <w:rFonts w:ascii="Arial" w:hAnsi="Arial" w:cs="Arial"/>
                <w:sz w:val="20"/>
                <w:szCs w:val="20"/>
              </w:rPr>
            </w:pPr>
            <w:r w:rsidRPr="008766A0">
              <w:rPr>
                <w:rFonts w:ascii="Arial" w:hAnsi="Arial" w:cs="Arial"/>
                <w:sz w:val="20"/>
                <w:szCs w:val="20"/>
              </w:rPr>
              <w:t>FT:</w:t>
            </w:r>
          </w:p>
        </w:tc>
        <w:tc>
          <w:tcPr>
            <w:tcW w:w="6480" w:type="dxa"/>
          </w:tcPr>
          <w:p w:rsidR="00EB4FD1" w:rsidRPr="008766A0" w:rsidRDefault="000346B5">
            <w:pPr>
              <w:rPr>
                <w:rFonts w:ascii="Arial" w:hAnsi="Arial" w:cs="Arial"/>
                <w:b/>
                <w:bCs/>
                <w:sz w:val="20"/>
                <w:szCs w:val="20"/>
              </w:rPr>
            </w:pPr>
            <w:r w:rsidRPr="008766A0">
              <w:rPr>
                <w:rFonts w:ascii="Arial" w:hAnsi="Arial" w:cs="Arial"/>
                <w:b/>
                <w:bCs/>
                <w:sz w:val="20"/>
                <w:szCs w:val="20"/>
              </w:rPr>
              <w:t>23</w:t>
            </w:r>
            <w:r w:rsidR="004E04A2" w:rsidRPr="008766A0">
              <w:rPr>
                <w:rFonts w:ascii="Arial" w:hAnsi="Arial" w:cs="Arial"/>
                <w:b/>
                <w:bCs/>
                <w:sz w:val="20"/>
                <w:szCs w:val="20"/>
              </w:rPr>
              <w:t> </w:t>
            </w:r>
            <w:r w:rsidRPr="008766A0">
              <w:rPr>
                <w:rFonts w:ascii="Arial" w:hAnsi="Arial" w:cs="Arial"/>
                <w:b/>
                <w:bCs/>
                <w:sz w:val="20"/>
                <w:szCs w:val="20"/>
              </w:rPr>
              <w:t>74</w:t>
            </w:r>
            <w:r w:rsidR="004E04A2" w:rsidRPr="008766A0">
              <w:rPr>
                <w:rFonts w:ascii="Arial" w:hAnsi="Arial" w:cs="Arial"/>
                <w:b/>
                <w:bCs/>
                <w:sz w:val="20"/>
                <w:szCs w:val="20"/>
              </w:rPr>
              <w:t> </w:t>
            </w:r>
            <w:r w:rsidRPr="008766A0">
              <w:rPr>
                <w:rFonts w:ascii="Arial" w:hAnsi="Arial" w:cs="Arial"/>
                <w:b/>
                <w:bCs/>
                <w:sz w:val="20"/>
                <w:szCs w:val="20"/>
              </w:rPr>
              <w:t>13</w:t>
            </w:r>
          </w:p>
        </w:tc>
      </w:tr>
      <w:tr w:rsidR="00EB4FD1" w:rsidRPr="008766A0">
        <w:tc>
          <w:tcPr>
            <w:tcW w:w="2880" w:type="dxa"/>
          </w:tcPr>
          <w:p w:rsidR="00EB4FD1" w:rsidRPr="008766A0" w:rsidRDefault="00EB4FD1">
            <w:pPr>
              <w:rPr>
                <w:rFonts w:ascii="Arial" w:hAnsi="Arial" w:cs="Arial"/>
                <w:b/>
                <w:bCs/>
                <w:sz w:val="20"/>
                <w:szCs w:val="20"/>
              </w:rPr>
            </w:pPr>
            <w:r w:rsidRPr="008766A0">
              <w:rPr>
                <w:rFonts w:ascii="Arial" w:hAnsi="Arial" w:cs="Arial"/>
                <w:b/>
                <w:bCs/>
                <w:sz w:val="20"/>
                <w:szCs w:val="20"/>
              </w:rPr>
              <w:t>ITEM:</w:t>
            </w:r>
          </w:p>
        </w:tc>
        <w:tc>
          <w:tcPr>
            <w:tcW w:w="6480" w:type="dxa"/>
          </w:tcPr>
          <w:p w:rsidR="00EB4FD1" w:rsidRPr="008766A0" w:rsidRDefault="00843CDA">
            <w:pPr>
              <w:rPr>
                <w:rFonts w:ascii="Arial" w:hAnsi="Arial" w:cs="Arial"/>
                <w:b/>
                <w:bCs/>
                <w:sz w:val="20"/>
                <w:szCs w:val="20"/>
              </w:rPr>
            </w:pPr>
            <w:r w:rsidRPr="008766A0">
              <w:rPr>
                <w:rFonts w:ascii="Arial" w:hAnsi="Arial" w:cs="Arial"/>
                <w:b/>
                <w:bCs/>
                <w:sz w:val="20"/>
                <w:szCs w:val="20"/>
              </w:rPr>
              <w:t>Packaged Rooftop HVAC Units</w:t>
            </w:r>
          </w:p>
        </w:tc>
      </w:tr>
      <w:tr w:rsidR="00EB4FD1" w:rsidRPr="008766A0">
        <w:tc>
          <w:tcPr>
            <w:tcW w:w="2880" w:type="dxa"/>
          </w:tcPr>
          <w:p w:rsidR="00EB4FD1" w:rsidRPr="008766A0" w:rsidRDefault="00EB4FD1">
            <w:pPr>
              <w:rPr>
                <w:rFonts w:ascii="Arial" w:hAnsi="Arial" w:cs="Arial"/>
                <w:b/>
                <w:bCs/>
                <w:sz w:val="20"/>
                <w:szCs w:val="20"/>
              </w:rPr>
            </w:pPr>
            <w:r w:rsidRPr="008766A0">
              <w:rPr>
                <w:rFonts w:ascii="Arial" w:hAnsi="Arial" w:cs="Arial"/>
                <w:b/>
                <w:bCs/>
                <w:sz w:val="20"/>
                <w:szCs w:val="20"/>
              </w:rPr>
              <w:t>ID:</w:t>
            </w:r>
          </w:p>
        </w:tc>
        <w:tc>
          <w:tcPr>
            <w:tcW w:w="6480" w:type="dxa"/>
          </w:tcPr>
          <w:p w:rsidR="00EB4FD1" w:rsidRPr="008766A0" w:rsidRDefault="00EB4FD1">
            <w:pPr>
              <w:rPr>
                <w:rFonts w:ascii="Arial" w:hAnsi="Arial" w:cs="Arial"/>
                <w:i/>
                <w:iCs/>
                <w:sz w:val="20"/>
                <w:szCs w:val="20"/>
              </w:rPr>
            </w:pPr>
          </w:p>
        </w:tc>
      </w:tr>
      <w:tr w:rsidR="00EB4FD1" w:rsidRPr="008766A0">
        <w:tc>
          <w:tcPr>
            <w:tcW w:w="2880" w:type="dxa"/>
          </w:tcPr>
          <w:p w:rsidR="00EB4FD1" w:rsidRPr="008766A0" w:rsidRDefault="00EB4FD1">
            <w:pPr>
              <w:rPr>
                <w:rFonts w:ascii="Arial" w:hAnsi="Arial" w:cs="Arial"/>
                <w:b/>
                <w:bCs/>
                <w:sz w:val="20"/>
                <w:szCs w:val="20"/>
              </w:rPr>
            </w:pPr>
            <w:r w:rsidRPr="008766A0">
              <w:rPr>
                <w:rFonts w:ascii="Arial" w:hAnsi="Arial" w:cs="Arial"/>
                <w:b/>
                <w:bCs/>
                <w:sz w:val="20"/>
                <w:szCs w:val="20"/>
              </w:rPr>
              <w:t>AREA SERVED:</w:t>
            </w:r>
          </w:p>
        </w:tc>
        <w:tc>
          <w:tcPr>
            <w:tcW w:w="6480" w:type="dxa"/>
          </w:tcPr>
          <w:p w:rsidR="00EB4FD1" w:rsidRPr="008766A0" w:rsidRDefault="00EB4FD1">
            <w:pPr>
              <w:rPr>
                <w:rFonts w:ascii="Arial" w:hAnsi="Arial" w:cs="Arial"/>
                <w:i/>
                <w:iCs/>
                <w:sz w:val="20"/>
                <w:szCs w:val="20"/>
              </w:rPr>
            </w:pPr>
          </w:p>
        </w:tc>
      </w:tr>
    </w:tbl>
    <w:p w:rsidR="00EB4FD1" w:rsidRPr="008766A0" w:rsidRDefault="00EB4FD1">
      <w:pPr>
        <w:rPr>
          <w:rFonts w:ascii="Arial" w:hAnsi="Arial" w:cs="Arial"/>
          <w:b/>
          <w:bCs/>
          <w:sz w:val="20"/>
          <w:szCs w:val="20"/>
        </w:rPr>
      </w:pPr>
    </w:p>
    <w:p w:rsidR="00EB4FD1" w:rsidRPr="008766A0" w:rsidRDefault="00EB4FD1">
      <w:pPr>
        <w:rPr>
          <w:rFonts w:ascii="Arial" w:hAnsi="Arial" w:cs="Arial"/>
          <w:b/>
          <w:bCs/>
          <w:sz w:val="20"/>
          <w:szCs w:val="20"/>
        </w:rPr>
      </w:pPr>
    </w:p>
    <w:p w:rsidR="00EB4FD1" w:rsidRPr="008766A0" w:rsidRDefault="00EB4FD1">
      <w:pPr>
        <w:pStyle w:val="BodyText"/>
        <w:rPr>
          <w:rFonts w:ascii="Arial" w:hAnsi="Arial" w:cs="Arial"/>
          <w:sz w:val="20"/>
          <w:szCs w:val="20"/>
        </w:rPr>
      </w:pPr>
      <w:r w:rsidRPr="008766A0">
        <w:rPr>
          <w:rFonts w:ascii="Arial" w:hAnsi="Arial" w:cs="Arial"/>
          <w:sz w:val="20"/>
          <w:szCs w:val="20"/>
        </w:rPr>
        <w:t>Form Filled Out By: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6480"/>
        <w:gridCol w:w="2160"/>
      </w:tblGrid>
      <w:tr w:rsidR="00EB4FD1" w:rsidRPr="008766A0">
        <w:tc>
          <w:tcPr>
            <w:tcW w:w="720" w:type="dxa"/>
          </w:tcPr>
          <w:p w:rsidR="00EB4FD1" w:rsidRPr="008766A0" w:rsidRDefault="00EB4FD1">
            <w:pPr>
              <w:jc w:val="center"/>
              <w:rPr>
                <w:rFonts w:ascii="Arial" w:hAnsi="Arial" w:cs="Arial"/>
                <w:b/>
                <w:bCs/>
                <w:sz w:val="20"/>
                <w:szCs w:val="20"/>
              </w:rPr>
            </w:pPr>
          </w:p>
        </w:tc>
        <w:tc>
          <w:tcPr>
            <w:tcW w:w="6480" w:type="dxa"/>
          </w:tcPr>
          <w:p w:rsidR="00EB4FD1" w:rsidRPr="008766A0" w:rsidRDefault="00EB4FD1">
            <w:pPr>
              <w:pStyle w:val="Header"/>
              <w:tabs>
                <w:tab w:val="clear" w:pos="4320"/>
                <w:tab w:val="clear" w:pos="8640"/>
              </w:tabs>
              <w:jc w:val="center"/>
              <w:rPr>
                <w:rFonts w:ascii="Arial" w:hAnsi="Arial" w:cs="Arial"/>
                <w:b/>
                <w:bCs/>
                <w:sz w:val="20"/>
                <w:szCs w:val="20"/>
              </w:rPr>
            </w:pPr>
            <w:r w:rsidRPr="008766A0">
              <w:rPr>
                <w:rFonts w:ascii="Arial" w:hAnsi="Arial" w:cs="Arial"/>
                <w:b/>
                <w:bCs/>
                <w:sz w:val="20"/>
                <w:szCs w:val="20"/>
              </w:rPr>
              <w:t>Name &amp; Company</w:t>
            </w:r>
          </w:p>
        </w:tc>
        <w:tc>
          <w:tcPr>
            <w:tcW w:w="2160"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Date</w:t>
            </w:r>
          </w:p>
        </w:tc>
      </w:tr>
      <w:tr w:rsidR="00EB4FD1" w:rsidRPr="008766A0">
        <w:tc>
          <w:tcPr>
            <w:tcW w:w="720" w:type="dxa"/>
          </w:tcPr>
          <w:p w:rsidR="00EB4FD1" w:rsidRPr="008766A0" w:rsidRDefault="00EB4FD1">
            <w:pPr>
              <w:pStyle w:val="Subtitle"/>
              <w:rPr>
                <w:rFonts w:ascii="Arial" w:hAnsi="Arial" w:cs="Arial"/>
                <w:sz w:val="20"/>
                <w:szCs w:val="20"/>
              </w:rPr>
            </w:pPr>
            <w:r w:rsidRPr="008766A0">
              <w:rPr>
                <w:rFonts w:ascii="Arial" w:hAnsi="Arial" w:cs="Arial"/>
                <w:sz w:val="20"/>
                <w:szCs w:val="20"/>
              </w:rPr>
              <w:t>GC</w:t>
            </w:r>
          </w:p>
        </w:tc>
        <w:tc>
          <w:tcPr>
            <w:tcW w:w="6480" w:type="dxa"/>
          </w:tcPr>
          <w:p w:rsidR="00EB4FD1" w:rsidRPr="008766A0" w:rsidRDefault="00EB4FD1">
            <w:pPr>
              <w:pStyle w:val="Subtitle"/>
              <w:rPr>
                <w:rFonts w:ascii="Arial" w:hAnsi="Arial" w:cs="Arial"/>
                <w:b w:val="0"/>
                <w:bCs w:val="0"/>
                <w:sz w:val="20"/>
                <w:szCs w:val="20"/>
              </w:rPr>
            </w:pPr>
          </w:p>
        </w:tc>
        <w:tc>
          <w:tcPr>
            <w:tcW w:w="2160" w:type="dxa"/>
          </w:tcPr>
          <w:p w:rsidR="00EB4FD1" w:rsidRPr="008766A0" w:rsidRDefault="00EB4FD1">
            <w:pPr>
              <w:pStyle w:val="Subtitle"/>
              <w:rPr>
                <w:rFonts w:ascii="Arial" w:hAnsi="Arial" w:cs="Arial"/>
                <w:b w:val="0"/>
                <w:bCs w:val="0"/>
                <w:sz w:val="20"/>
                <w:szCs w:val="20"/>
              </w:rPr>
            </w:pPr>
          </w:p>
        </w:tc>
      </w:tr>
      <w:tr w:rsidR="00EB4FD1" w:rsidRPr="008766A0">
        <w:tc>
          <w:tcPr>
            <w:tcW w:w="720" w:type="dxa"/>
          </w:tcPr>
          <w:p w:rsidR="00EB4FD1" w:rsidRPr="008766A0" w:rsidRDefault="00EB4FD1">
            <w:pPr>
              <w:pStyle w:val="Subtitle"/>
              <w:rPr>
                <w:rFonts w:ascii="Arial" w:hAnsi="Arial" w:cs="Arial"/>
                <w:sz w:val="20"/>
                <w:szCs w:val="20"/>
              </w:rPr>
            </w:pPr>
            <w:r w:rsidRPr="008766A0">
              <w:rPr>
                <w:rFonts w:ascii="Arial" w:hAnsi="Arial" w:cs="Arial"/>
                <w:sz w:val="20"/>
                <w:szCs w:val="20"/>
              </w:rPr>
              <w:t>MC</w:t>
            </w:r>
          </w:p>
        </w:tc>
        <w:tc>
          <w:tcPr>
            <w:tcW w:w="6480" w:type="dxa"/>
          </w:tcPr>
          <w:p w:rsidR="00EB4FD1" w:rsidRPr="008766A0" w:rsidRDefault="00EB4FD1">
            <w:pPr>
              <w:pStyle w:val="Subtitle"/>
              <w:rPr>
                <w:rFonts w:ascii="Arial" w:hAnsi="Arial" w:cs="Arial"/>
                <w:b w:val="0"/>
                <w:bCs w:val="0"/>
                <w:sz w:val="20"/>
                <w:szCs w:val="20"/>
              </w:rPr>
            </w:pPr>
          </w:p>
        </w:tc>
        <w:tc>
          <w:tcPr>
            <w:tcW w:w="2160" w:type="dxa"/>
          </w:tcPr>
          <w:p w:rsidR="00EB4FD1" w:rsidRPr="008766A0" w:rsidRDefault="00EB4FD1">
            <w:pPr>
              <w:pStyle w:val="Subtitle"/>
              <w:rPr>
                <w:rFonts w:ascii="Arial" w:hAnsi="Arial" w:cs="Arial"/>
                <w:b w:val="0"/>
                <w:bCs w:val="0"/>
                <w:sz w:val="20"/>
                <w:szCs w:val="20"/>
              </w:rPr>
            </w:pPr>
          </w:p>
        </w:tc>
      </w:tr>
      <w:tr w:rsidR="00EB4FD1" w:rsidRPr="008766A0">
        <w:tc>
          <w:tcPr>
            <w:tcW w:w="720" w:type="dxa"/>
          </w:tcPr>
          <w:p w:rsidR="00EB4FD1" w:rsidRPr="008766A0" w:rsidRDefault="00EB4FD1">
            <w:pPr>
              <w:pStyle w:val="Subtitle"/>
              <w:rPr>
                <w:rFonts w:ascii="Arial" w:hAnsi="Arial" w:cs="Arial"/>
                <w:sz w:val="20"/>
                <w:szCs w:val="20"/>
              </w:rPr>
            </w:pPr>
            <w:r w:rsidRPr="008766A0">
              <w:rPr>
                <w:rFonts w:ascii="Arial" w:hAnsi="Arial" w:cs="Arial"/>
                <w:sz w:val="20"/>
                <w:szCs w:val="20"/>
              </w:rPr>
              <w:t>EC</w:t>
            </w:r>
          </w:p>
        </w:tc>
        <w:tc>
          <w:tcPr>
            <w:tcW w:w="6480" w:type="dxa"/>
          </w:tcPr>
          <w:p w:rsidR="00EB4FD1" w:rsidRPr="008766A0" w:rsidRDefault="00EB4FD1">
            <w:pPr>
              <w:pStyle w:val="Subtitle"/>
              <w:rPr>
                <w:rFonts w:ascii="Arial" w:hAnsi="Arial" w:cs="Arial"/>
                <w:b w:val="0"/>
                <w:bCs w:val="0"/>
                <w:sz w:val="20"/>
                <w:szCs w:val="20"/>
              </w:rPr>
            </w:pPr>
          </w:p>
        </w:tc>
        <w:tc>
          <w:tcPr>
            <w:tcW w:w="2160" w:type="dxa"/>
          </w:tcPr>
          <w:p w:rsidR="00EB4FD1" w:rsidRPr="008766A0" w:rsidRDefault="00EB4FD1">
            <w:pPr>
              <w:pStyle w:val="Subtitle"/>
              <w:rPr>
                <w:rFonts w:ascii="Arial" w:hAnsi="Arial" w:cs="Arial"/>
                <w:b w:val="0"/>
                <w:bCs w:val="0"/>
                <w:sz w:val="20"/>
                <w:szCs w:val="20"/>
              </w:rPr>
            </w:pPr>
          </w:p>
        </w:tc>
      </w:tr>
      <w:tr w:rsidR="00EB4FD1" w:rsidRPr="008766A0">
        <w:tc>
          <w:tcPr>
            <w:tcW w:w="720" w:type="dxa"/>
          </w:tcPr>
          <w:p w:rsidR="00EB4FD1" w:rsidRPr="008766A0" w:rsidRDefault="00EB4FD1">
            <w:pPr>
              <w:pStyle w:val="Subtitle"/>
              <w:rPr>
                <w:rFonts w:ascii="Arial" w:hAnsi="Arial" w:cs="Arial"/>
                <w:sz w:val="20"/>
                <w:szCs w:val="20"/>
              </w:rPr>
            </w:pPr>
            <w:r w:rsidRPr="008766A0">
              <w:rPr>
                <w:rFonts w:ascii="Arial" w:hAnsi="Arial" w:cs="Arial"/>
                <w:sz w:val="20"/>
                <w:szCs w:val="20"/>
              </w:rPr>
              <w:t>BC</w:t>
            </w:r>
          </w:p>
        </w:tc>
        <w:tc>
          <w:tcPr>
            <w:tcW w:w="6480" w:type="dxa"/>
          </w:tcPr>
          <w:p w:rsidR="00EB4FD1" w:rsidRPr="008766A0" w:rsidRDefault="00EB4FD1">
            <w:pPr>
              <w:pStyle w:val="Subtitle"/>
              <w:rPr>
                <w:rFonts w:ascii="Arial" w:hAnsi="Arial" w:cs="Arial"/>
                <w:b w:val="0"/>
                <w:bCs w:val="0"/>
                <w:sz w:val="20"/>
                <w:szCs w:val="20"/>
              </w:rPr>
            </w:pPr>
          </w:p>
        </w:tc>
        <w:tc>
          <w:tcPr>
            <w:tcW w:w="2160" w:type="dxa"/>
          </w:tcPr>
          <w:p w:rsidR="00EB4FD1" w:rsidRPr="008766A0" w:rsidRDefault="00EB4FD1">
            <w:pPr>
              <w:pStyle w:val="Subtitle"/>
              <w:rPr>
                <w:rFonts w:ascii="Arial" w:hAnsi="Arial" w:cs="Arial"/>
                <w:b w:val="0"/>
                <w:bCs w:val="0"/>
                <w:sz w:val="20"/>
                <w:szCs w:val="20"/>
              </w:rPr>
            </w:pPr>
          </w:p>
        </w:tc>
      </w:tr>
      <w:tr w:rsidR="00EB4FD1" w:rsidRPr="008766A0">
        <w:tc>
          <w:tcPr>
            <w:tcW w:w="720" w:type="dxa"/>
          </w:tcPr>
          <w:p w:rsidR="00EB4FD1" w:rsidRPr="008766A0" w:rsidRDefault="00EB4FD1">
            <w:pPr>
              <w:pStyle w:val="Subtitle"/>
              <w:rPr>
                <w:rFonts w:ascii="Arial" w:hAnsi="Arial" w:cs="Arial"/>
                <w:sz w:val="20"/>
                <w:szCs w:val="20"/>
              </w:rPr>
            </w:pPr>
            <w:r w:rsidRPr="008766A0">
              <w:rPr>
                <w:rFonts w:ascii="Arial" w:hAnsi="Arial" w:cs="Arial"/>
                <w:sz w:val="20"/>
                <w:szCs w:val="20"/>
              </w:rPr>
              <w:t>CC</w:t>
            </w:r>
          </w:p>
        </w:tc>
        <w:tc>
          <w:tcPr>
            <w:tcW w:w="6480" w:type="dxa"/>
          </w:tcPr>
          <w:p w:rsidR="00EB4FD1" w:rsidRPr="008766A0" w:rsidRDefault="00EB4FD1">
            <w:pPr>
              <w:pStyle w:val="Subtitle"/>
              <w:rPr>
                <w:rFonts w:ascii="Arial" w:hAnsi="Arial" w:cs="Arial"/>
                <w:b w:val="0"/>
                <w:bCs w:val="0"/>
                <w:sz w:val="20"/>
                <w:szCs w:val="20"/>
              </w:rPr>
            </w:pPr>
          </w:p>
        </w:tc>
        <w:tc>
          <w:tcPr>
            <w:tcW w:w="2160" w:type="dxa"/>
          </w:tcPr>
          <w:p w:rsidR="00EB4FD1" w:rsidRPr="008766A0" w:rsidRDefault="00EB4FD1">
            <w:pPr>
              <w:pStyle w:val="Subtitle"/>
              <w:rPr>
                <w:rFonts w:ascii="Arial" w:hAnsi="Arial" w:cs="Arial"/>
                <w:b w:val="0"/>
                <w:bCs w:val="0"/>
                <w:sz w:val="20"/>
                <w:szCs w:val="20"/>
              </w:rPr>
            </w:pPr>
          </w:p>
        </w:tc>
      </w:tr>
      <w:tr w:rsidR="00EB4FD1" w:rsidRPr="008766A0">
        <w:tc>
          <w:tcPr>
            <w:tcW w:w="720" w:type="dxa"/>
          </w:tcPr>
          <w:p w:rsidR="00EB4FD1" w:rsidRPr="008766A0" w:rsidRDefault="00EB4FD1">
            <w:pPr>
              <w:pStyle w:val="Subtitle"/>
              <w:rPr>
                <w:rFonts w:ascii="Arial" w:hAnsi="Arial" w:cs="Arial"/>
                <w:sz w:val="20"/>
                <w:szCs w:val="20"/>
              </w:rPr>
            </w:pPr>
            <w:r w:rsidRPr="008766A0">
              <w:rPr>
                <w:rFonts w:ascii="Arial" w:hAnsi="Arial" w:cs="Arial"/>
                <w:sz w:val="20"/>
                <w:szCs w:val="20"/>
              </w:rPr>
              <w:t>OR</w:t>
            </w:r>
          </w:p>
        </w:tc>
        <w:tc>
          <w:tcPr>
            <w:tcW w:w="6480" w:type="dxa"/>
          </w:tcPr>
          <w:p w:rsidR="00EB4FD1" w:rsidRPr="008766A0" w:rsidRDefault="00EB4FD1">
            <w:pPr>
              <w:pStyle w:val="Subtitle"/>
              <w:rPr>
                <w:rFonts w:ascii="Arial" w:hAnsi="Arial" w:cs="Arial"/>
                <w:b w:val="0"/>
                <w:bCs w:val="0"/>
                <w:sz w:val="20"/>
                <w:szCs w:val="20"/>
              </w:rPr>
            </w:pPr>
          </w:p>
        </w:tc>
        <w:tc>
          <w:tcPr>
            <w:tcW w:w="2160" w:type="dxa"/>
          </w:tcPr>
          <w:p w:rsidR="00EB4FD1" w:rsidRPr="008766A0" w:rsidRDefault="00EB4FD1">
            <w:pPr>
              <w:pStyle w:val="Subtitle"/>
              <w:rPr>
                <w:rFonts w:ascii="Arial" w:hAnsi="Arial" w:cs="Arial"/>
                <w:b w:val="0"/>
                <w:bCs w:val="0"/>
                <w:sz w:val="20"/>
                <w:szCs w:val="20"/>
              </w:rPr>
            </w:pPr>
          </w:p>
        </w:tc>
      </w:tr>
      <w:tr w:rsidR="00EB4FD1" w:rsidRPr="008766A0">
        <w:tc>
          <w:tcPr>
            <w:tcW w:w="720" w:type="dxa"/>
          </w:tcPr>
          <w:p w:rsidR="00EB4FD1" w:rsidRPr="008766A0" w:rsidRDefault="00EB4FD1">
            <w:pPr>
              <w:pStyle w:val="Subtitle"/>
              <w:rPr>
                <w:rFonts w:ascii="Arial" w:hAnsi="Arial" w:cs="Arial"/>
                <w:sz w:val="20"/>
                <w:szCs w:val="20"/>
              </w:rPr>
            </w:pPr>
            <w:r w:rsidRPr="008766A0">
              <w:rPr>
                <w:rFonts w:ascii="Arial" w:hAnsi="Arial" w:cs="Arial"/>
                <w:sz w:val="20"/>
                <w:szCs w:val="20"/>
              </w:rPr>
              <w:t>A/E</w:t>
            </w:r>
          </w:p>
        </w:tc>
        <w:tc>
          <w:tcPr>
            <w:tcW w:w="6480" w:type="dxa"/>
          </w:tcPr>
          <w:p w:rsidR="00EB4FD1" w:rsidRPr="008766A0" w:rsidRDefault="00EB4FD1">
            <w:pPr>
              <w:pStyle w:val="Subtitle"/>
              <w:rPr>
                <w:rFonts w:ascii="Arial" w:hAnsi="Arial" w:cs="Arial"/>
                <w:b w:val="0"/>
                <w:bCs w:val="0"/>
                <w:sz w:val="20"/>
                <w:szCs w:val="20"/>
              </w:rPr>
            </w:pPr>
          </w:p>
        </w:tc>
        <w:tc>
          <w:tcPr>
            <w:tcW w:w="2160" w:type="dxa"/>
          </w:tcPr>
          <w:p w:rsidR="00EB4FD1" w:rsidRPr="008766A0" w:rsidRDefault="00EB4FD1">
            <w:pPr>
              <w:pStyle w:val="Subtitle"/>
              <w:rPr>
                <w:rFonts w:ascii="Arial" w:hAnsi="Arial" w:cs="Arial"/>
                <w:b w:val="0"/>
                <w:bCs w:val="0"/>
                <w:sz w:val="20"/>
                <w:szCs w:val="20"/>
              </w:rPr>
            </w:pPr>
          </w:p>
        </w:tc>
      </w:tr>
      <w:tr w:rsidR="00EB4FD1" w:rsidRPr="008766A0">
        <w:tc>
          <w:tcPr>
            <w:tcW w:w="720" w:type="dxa"/>
            <w:tcBorders>
              <w:bottom w:val="single" w:sz="4" w:space="0" w:color="auto"/>
            </w:tcBorders>
          </w:tcPr>
          <w:p w:rsidR="00EB4FD1" w:rsidRPr="008766A0" w:rsidRDefault="00EB4FD1">
            <w:pPr>
              <w:pStyle w:val="Subtitle"/>
              <w:rPr>
                <w:rFonts w:ascii="Arial" w:hAnsi="Arial" w:cs="Arial"/>
                <w:sz w:val="20"/>
                <w:szCs w:val="20"/>
              </w:rPr>
            </w:pPr>
            <w:r w:rsidRPr="008766A0">
              <w:rPr>
                <w:rFonts w:ascii="Arial" w:hAnsi="Arial" w:cs="Arial"/>
                <w:sz w:val="20"/>
                <w:szCs w:val="20"/>
              </w:rPr>
              <w:t>CA</w:t>
            </w:r>
          </w:p>
        </w:tc>
        <w:tc>
          <w:tcPr>
            <w:tcW w:w="6480" w:type="dxa"/>
            <w:tcBorders>
              <w:bottom w:val="single" w:sz="4" w:space="0" w:color="auto"/>
            </w:tcBorders>
          </w:tcPr>
          <w:p w:rsidR="00EB4FD1" w:rsidRPr="008766A0" w:rsidRDefault="00EB4FD1">
            <w:pPr>
              <w:pStyle w:val="Subtitle"/>
              <w:rPr>
                <w:rFonts w:ascii="Arial" w:hAnsi="Arial" w:cs="Arial"/>
                <w:b w:val="0"/>
                <w:bCs w:val="0"/>
                <w:sz w:val="20"/>
                <w:szCs w:val="20"/>
              </w:rPr>
            </w:pPr>
          </w:p>
        </w:tc>
        <w:tc>
          <w:tcPr>
            <w:tcW w:w="2160" w:type="dxa"/>
            <w:tcBorders>
              <w:bottom w:val="single" w:sz="4" w:space="0" w:color="auto"/>
            </w:tcBorders>
          </w:tcPr>
          <w:p w:rsidR="00EB4FD1" w:rsidRPr="008766A0" w:rsidRDefault="00EB4FD1">
            <w:pPr>
              <w:pStyle w:val="Subtitle"/>
              <w:rPr>
                <w:rFonts w:ascii="Arial" w:hAnsi="Arial" w:cs="Arial"/>
                <w:b w:val="0"/>
                <w:bCs w:val="0"/>
                <w:sz w:val="20"/>
                <w:szCs w:val="20"/>
              </w:rPr>
            </w:pPr>
          </w:p>
        </w:tc>
      </w:tr>
    </w:tbl>
    <w:p w:rsidR="00EB4FD1" w:rsidRPr="008766A0" w:rsidRDefault="00EB4FD1">
      <w:pPr>
        <w:pStyle w:val="BodyText2"/>
        <w:rPr>
          <w:rFonts w:ascii="Arial" w:hAnsi="Arial" w:cs="Arial"/>
          <w:sz w:val="20"/>
          <w:szCs w:val="20"/>
        </w:rPr>
      </w:pPr>
      <w:r w:rsidRPr="008766A0">
        <w:rPr>
          <w:rFonts w:ascii="Arial" w:hAnsi="Arial" w:cs="Arial"/>
          <w:sz w:val="20"/>
          <w:szCs w:val="20"/>
        </w:rPr>
        <w:t>GC = General Contractor; MC = Mechanical Contractor; EC = Electrical Contractor; BC = Balancing Contractor; CC = Controls Contractor; OR = Owner Representative; A/E = Architect/Engineer; CA = Commissioning Agent</w:t>
      </w:r>
    </w:p>
    <w:p w:rsidR="00EB4FD1" w:rsidRPr="008766A0" w:rsidRDefault="00EB4FD1">
      <w:pPr>
        <w:pStyle w:val="BodyText2"/>
        <w:rPr>
          <w:rFonts w:ascii="Arial" w:hAnsi="Arial" w:cs="Arial"/>
          <w:sz w:val="20"/>
          <w:szCs w:val="20"/>
        </w:rPr>
      </w:pPr>
      <w:r w:rsidRPr="008766A0">
        <w:rPr>
          <w:rFonts w:ascii="Arial" w:hAnsi="Arial" w:cs="Arial"/>
          <w:sz w:val="20"/>
          <w:szCs w:val="20"/>
        </w:rPr>
        <w:t>XX = No Initials Required</w:t>
      </w:r>
    </w:p>
    <w:p w:rsidR="00EB4FD1" w:rsidRPr="008766A0" w:rsidRDefault="00EB4FD1">
      <w:pPr>
        <w:rPr>
          <w:rFonts w:ascii="Arial" w:hAnsi="Arial" w:cs="Arial"/>
          <w:b/>
          <w:bCs/>
          <w:sz w:val="20"/>
          <w:szCs w:val="20"/>
        </w:rPr>
      </w:pPr>
    </w:p>
    <w:p w:rsidR="00EB4FD1" w:rsidRPr="008766A0" w:rsidRDefault="00EB4FD1">
      <w:pPr>
        <w:rPr>
          <w:rFonts w:ascii="Arial" w:hAnsi="Arial" w:cs="Arial"/>
          <w:sz w:val="20"/>
          <w:szCs w:val="20"/>
        </w:rPr>
      </w:pPr>
    </w:p>
    <w:p w:rsidR="00EB4FD1" w:rsidRPr="008766A0" w:rsidRDefault="00EB4FD1">
      <w:pPr>
        <w:pStyle w:val="Heading1"/>
        <w:numPr>
          <w:ilvl w:val="0"/>
          <w:numId w:val="1"/>
        </w:numPr>
        <w:tabs>
          <w:tab w:val="clear" w:pos="720"/>
          <w:tab w:val="num" w:pos="360"/>
        </w:tabs>
        <w:ind w:left="360"/>
        <w:rPr>
          <w:rFonts w:ascii="Arial" w:hAnsi="Arial" w:cs="Arial"/>
          <w:sz w:val="20"/>
          <w:szCs w:val="20"/>
          <w:lang w:val="en-US"/>
        </w:rPr>
      </w:pPr>
      <w:r w:rsidRPr="008766A0">
        <w:rPr>
          <w:rFonts w:ascii="Arial" w:hAnsi="Arial" w:cs="Arial"/>
          <w:sz w:val="20"/>
          <w:szCs w:val="20"/>
          <w:lang w:val="en-US"/>
        </w:rPr>
        <w:t>TEST PREREQUISITES</w:t>
      </w:r>
    </w:p>
    <w:p w:rsidR="00EB4FD1" w:rsidRPr="008766A0" w:rsidRDefault="00EB4FD1">
      <w:pPr>
        <w:rPr>
          <w:rFonts w:ascii="Arial" w:hAnsi="Arial" w:cs="Arial"/>
          <w:sz w:val="20"/>
          <w:szCs w:val="20"/>
        </w:rPr>
      </w:pPr>
    </w:p>
    <w:p w:rsidR="00EB4FD1" w:rsidRPr="008766A0" w:rsidRDefault="00EB4FD1">
      <w:pPr>
        <w:rPr>
          <w:rFonts w:ascii="Arial" w:hAnsi="Arial" w:cs="Arial"/>
          <w:sz w:val="20"/>
          <w:szCs w:val="20"/>
        </w:rPr>
      </w:pPr>
      <w:r w:rsidRPr="008766A0">
        <w:rPr>
          <w:rFonts w:ascii="Arial" w:hAnsi="Arial" w:cs="Arial"/>
          <w:sz w:val="20"/>
          <w:szCs w:val="20"/>
        </w:rPr>
        <w:t>The following items have been completed and the equipment is ready for Functional Testing</w:t>
      </w:r>
      <w:r w:rsidR="00866F5C" w:rsidRPr="008766A0">
        <w:rPr>
          <w:rFonts w:ascii="Arial" w:hAnsi="Arial" w:cs="Arial"/>
          <w:sz w:val="20"/>
          <w:szCs w:val="20"/>
        </w:rPr>
        <w:t>.</w:t>
      </w:r>
    </w:p>
    <w:p w:rsidR="00866F5C" w:rsidRPr="008766A0" w:rsidRDefault="00866F5C">
      <w:pPr>
        <w:rPr>
          <w:rFonts w:ascii="Arial" w:hAnsi="Arial" w:cs="Arial"/>
          <w:sz w:val="20"/>
          <w:szCs w:val="20"/>
        </w:rPr>
      </w:pPr>
    </w:p>
    <w:p w:rsidR="00EB4FD1" w:rsidRPr="008766A0" w:rsidRDefault="00EB4FD1">
      <w:pPr>
        <w:jc w:val="right"/>
        <w:rPr>
          <w:rFonts w:ascii="Arial" w:hAnsi="Arial" w:cs="Arial"/>
          <w:sz w:val="20"/>
          <w:szCs w:val="20"/>
        </w:rPr>
      </w:pPr>
      <w:r w:rsidRPr="008766A0">
        <w:rPr>
          <w:rFonts w:ascii="Arial" w:hAnsi="Arial" w:cs="Arial"/>
          <w:sz w:val="20"/>
          <w:szCs w:val="20"/>
        </w:rPr>
        <w:t>Check if OK.  Enter Outstanding Item Note number if deficient.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6"/>
        <w:gridCol w:w="546"/>
        <w:gridCol w:w="583"/>
        <w:gridCol w:w="534"/>
        <w:gridCol w:w="534"/>
        <w:gridCol w:w="534"/>
        <w:gridCol w:w="546"/>
        <w:gridCol w:w="595"/>
        <w:gridCol w:w="572"/>
      </w:tblGrid>
      <w:tr w:rsidR="00EB4FD1" w:rsidRPr="008766A0">
        <w:tc>
          <w:tcPr>
            <w:tcW w:w="4916" w:type="dxa"/>
          </w:tcPr>
          <w:p w:rsidR="00EB4FD1" w:rsidRPr="008766A0" w:rsidRDefault="00EB4FD1">
            <w:pPr>
              <w:pStyle w:val="Heading5"/>
              <w:rPr>
                <w:rFonts w:ascii="Arial" w:hAnsi="Arial" w:cs="Arial"/>
                <w:sz w:val="20"/>
                <w:szCs w:val="20"/>
                <w:lang w:val="fr-FR"/>
              </w:rPr>
            </w:pPr>
            <w:r w:rsidRPr="008766A0">
              <w:rPr>
                <w:rFonts w:ascii="Arial" w:hAnsi="Arial" w:cs="Arial"/>
                <w:sz w:val="20"/>
                <w:szCs w:val="20"/>
                <w:lang w:val="fr-FR"/>
              </w:rPr>
              <w:t>Item</w:t>
            </w:r>
          </w:p>
        </w:tc>
        <w:tc>
          <w:tcPr>
            <w:tcW w:w="546"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GC</w:t>
            </w:r>
          </w:p>
        </w:tc>
        <w:tc>
          <w:tcPr>
            <w:tcW w:w="583"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MC</w:t>
            </w:r>
          </w:p>
        </w:tc>
        <w:tc>
          <w:tcPr>
            <w:tcW w:w="534"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EC</w:t>
            </w:r>
          </w:p>
        </w:tc>
        <w:tc>
          <w:tcPr>
            <w:tcW w:w="534"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BC</w:t>
            </w:r>
          </w:p>
        </w:tc>
        <w:tc>
          <w:tcPr>
            <w:tcW w:w="534"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CC</w:t>
            </w:r>
          </w:p>
        </w:tc>
        <w:tc>
          <w:tcPr>
            <w:tcW w:w="546"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OR</w:t>
            </w:r>
          </w:p>
        </w:tc>
        <w:tc>
          <w:tcPr>
            <w:tcW w:w="595"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A/E</w:t>
            </w:r>
          </w:p>
        </w:tc>
        <w:tc>
          <w:tcPr>
            <w:tcW w:w="572" w:type="dxa"/>
          </w:tcPr>
          <w:p w:rsidR="00EB4FD1" w:rsidRPr="008766A0" w:rsidRDefault="00EB4FD1">
            <w:pPr>
              <w:jc w:val="center"/>
              <w:rPr>
                <w:rFonts w:ascii="Arial" w:hAnsi="Arial" w:cs="Arial"/>
                <w:b/>
                <w:bCs/>
                <w:sz w:val="20"/>
                <w:szCs w:val="20"/>
              </w:rPr>
            </w:pPr>
            <w:r w:rsidRPr="008766A0">
              <w:rPr>
                <w:rFonts w:ascii="Arial" w:hAnsi="Arial" w:cs="Arial"/>
                <w:b/>
                <w:bCs/>
                <w:sz w:val="20"/>
                <w:szCs w:val="20"/>
              </w:rPr>
              <w:t>CA</w:t>
            </w:r>
          </w:p>
        </w:tc>
      </w:tr>
      <w:tr w:rsidR="00EB4FD1" w:rsidRPr="008766A0">
        <w:tc>
          <w:tcPr>
            <w:tcW w:w="4916" w:type="dxa"/>
          </w:tcPr>
          <w:p w:rsidR="00EB4FD1" w:rsidRPr="008766A0" w:rsidRDefault="00EB4FD1">
            <w:pPr>
              <w:rPr>
                <w:rFonts w:ascii="Arial" w:hAnsi="Arial" w:cs="Arial"/>
                <w:sz w:val="20"/>
                <w:szCs w:val="20"/>
              </w:rPr>
            </w:pPr>
            <w:r w:rsidRPr="008766A0">
              <w:rPr>
                <w:rFonts w:ascii="Arial" w:hAnsi="Arial" w:cs="Arial"/>
                <w:sz w:val="20"/>
                <w:szCs w:val="20"/>
              </w:rPr>
              <w:t>Unit startup completed</w:t>
            </w:r>
          </w:p>
        </w:tc>
        <w:tc>
          <w:tcPr>
            <w:tcW w:w="546"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83" w:type="dxa"/>
          </w:tcPr>
          <w:p w:rsidR="00EB4FD1" w:rsidRPr="008766A0" w:rsidRDefault="00EB4FD1">
            <w:pPr>
              <w:rPr>
                <w:rFonts w:ascii="Arial" w:hAnsi="Arial" w:cs="Arial"/>
                <w:sz w:val="20"/>
                <w:szCs w:val="20"/>
              </w:rPr>
            </w:pP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46" w:type="dxa"/>
          </w:tcPr>
          <w:p w:rsidR="00EB4FD1" w:rsidRPr="008766A0" w:rsidRDefault="00EB4FD1">
            <w:pPr>
              <w:rPr>
                <w:rFonts w:ascii="Arial" w:hAnsi="Arial" w:cs="Arial"/>
                <w:sz w:val="20"/>
                <w:szCs w:val="20"/>
              </w:rPr>
            </w:pPr>
          </w:p>
        </w:tc>
        <w:tc>
          <w:tcPr>
            <w:tcW w:w="595" w:type="dxa"/>
          </w:tcPr>
          <w:p w:rsidR="00EB4FD1" w:rsidRPr="008766A0" w:rsidRDefault="00EB4FD1">
            <w:pPr>
              <w:rPr>
                <w:rFonts w:ascii="Arial" w:hAnsi="Arial" w:cs="Arial"/>
                <w:sz w:val="20"/>
                <w:szCs w:val="20"/>
              </w:rPr>
            </w:pPr>
          </w:p>
        </w:tc>
        <w:tc>
          <w:tcPr>
            <w:tcW w:w="572" w:type="dxa"/>
          </w:tcPr>
          <w:p w:rsidR="00EB4FD1" w:rsidRPr="008766A0" w:rsidRDefault="00EB4FD1">
            <w:pPr>
              <w:jc w:val="center"/>
              <w:rPr>
                <w:rFonts w:ascii="Arial" w:hAnsi="Arial" w:cs="Arial"/>
                <w:sz w:val="20"/>
                <w:szCs w:val="20"/>
              </w:rPr>
            </w:pPr>
          </w:p>
        </w:tc>
      </w:tr>
      <w:tr w:rsidR="00EB4FD1" w:rsidRPr="008766A0">
        <w:tc>
          <w:tcPr>
            <w:tcW w:w="4916" w:type="dxa"/>
          </w:tcPr>
          <w:p w:rsidR="00EB4FD1" w:rsidRPr="008766A0" w:rsidRDefault="00EB4FD1">
            <w:pPr>
              <w:rPr>
                <w:rFonts w:ascii="Arial" w:hAnsi="Arial" w:cs="Arial"/>
                <w:sz w:val="20"/>
                <w:szCs w:val="20"/>
              </w:rPr>
            </w:pPr>
            <w:r w:rsidRPr="008766A0">
              <w:rPr>
                <w:rFonts w:ascii="Arial" w:hAnsi="Arial" w:cs="Arial"/>
                <w:sz w:val="20"/>
                <w:szCs w:val="20"/>
              </w:rPr>
              <w:t>Start-up report submitted</w:t>
            </w:r>
          </w:p>
        </w:tc>
        <w:tc>
          <w:tcPr>
            <w:tcW w:w="546"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83" w:type="dxa"/>
          </w:tcPr>
          <w:p w:rsidR="00EB4FD1" w:rsidRPr="008766A0" w:rsidRDefault="00EB4FD1">
            <w:pPr>
              <w:rPr>
                <w:rFonts w:ascii="Arial" w:hAnsi="Arial" w:cs="Arial"/>
                <w:sz w:val="20"/>
                <w:szCs w:val="20"/>
              </w:rPr>
            </w:pP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46" w:type="dxa"/>
          </w:tcPr>
          <w:p w:rsidR="00EB4FD1" w:rsidRPr="008766A0" w:rsidRDefault="00EB4FD1">
            <w:pPr>
              <w:rPr>
                <w:rFonts w:ascii="Arial" w:hAnsi="Arial" w:cs="Arial"/>
                <w:sz w:val="20"/>
                <w:szCs w:val="20"/>
              </w:rPr>
            </w:pPr>
          </w:p>
        </w:tc>
        <w:tc>
          <w:tcPr>
            <w:tcW w:w="595" w:type="dxa"/>
          </w:tcPr>
          <w:p w:rsidR="00EB4FD1" w:rsidRPr="008766A0" w:rsidRDefault="00EB4FD1">
            <w:pPr>
              <w:rPr>
                <w:rFonts w:ascii="Arial" w:hAnsi="Arial" w:cs="Arial"/>
                <w:sz w:val="20"/>
                <w:szCs w:val="20"/>
              </w:rPr>
            </w:pPr>
          </w:p>
        </w:tc>
        <w:tc>
          <w:tcPr>
            <w:tcW w:w="572" w:type="dxa"/>
          </w:tcPr>
          <w:p w:rsidR="00EB4FD1" w:rsidRPr="008766A0" w:rsidRDefault="00EB4FD1">
            <w:pPr>
              <w:jc w:val="center"/>
              <w:rPr>
                <w:rFonts w:ascii="Arial" w:hAnsi="Arial" w:cs="Arial"/>
                <w:sz w:val="20"/>
                <w:szCs w:val="20"/>
              </w:rPr>
            </w:pPr>
          </w:p>
        </w:tc>
      </w:tr>
      <w:tr w:rsidR="00EB4FD1" w:rsidRPr="008766A0">
        <w:tc>
          <w:tcPr>
            <w:tcW w:w="4916" w:type="dxa"/>
          </w:tcPr>
          <w:p w:rsidR="00EB4FD1" w:rsidRPr="008766A0" w:rsidRDefault="00EB4FD1">
            <w:pPr>
              <w:rPr>
                <w:rFonts w:ascii="Arial" w:hAnsi="Arial" w:cs="Arial"/>
                <w:sz w:val="20"/>
                <w:szCs w:val="20"/>
              </w:rPr>
            </w:pPr>
            <w:r w:rsidRPr="008766A0">
              <w:rPr>
                <w:rFonts w:ascii="Arial" w:hAnsi="Arial" w:cs="Arial"/>
                <w:sz w:val="20"/>
                <w:szCs w:val="20"/>
              </w:rPr>
              <w:t>Test and Balance (TAB) completed</w:t>
            </w:r>
          </w:p>
        </w:tc>
        <w:tc>
          <w:tcPr>
            <w:tcW w:w="546"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83" w:type="dxa"/>
          </w:tcPr>
          <w:p w:rsidR="00EB4FD1" w:rsidRPr="008766A0" w:rsidRDefault="00EB4FD1">
            <w:pPr>
              <w:rPr>
                <w:rFonts w:ascii="Arial" w:hAnsi="Arial" w:cs="Arial"/>
                <w:sz w:val="20"/>
                <w:szCs w:val="20"/>
              </w:rPr>
            </w:pP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46" w:type="dxa"/>
          </w:tcPr>
          <w:p w:rsidR="00EB4FD1" w:rsidRPr="008766A0" w:rsidRDefault="00EB4FD1">
            <w:pPr>
              <w:rPr>
                <w:rFonts w:ascii="Arial" w:hAnsi="Arial" w:cs="Arial"/>
                <w:sz w:val="20"/>
                <w:szCs w:val="20"/>
              </w:rPr>
            </w:pPr>
          </w:p>
        </w:tc>
        <w:tc>
          <w:tcPr>
            <w:tcW w:w="595" w:type="dxa"/>
          </w:tcPr>
          <w:p w:rsidR="00EB4FD1" w:rsidRPr="008766A0" w:rsidRDefault="00EB4FD1">
            <w:pPr>
              <w:rPr>
                <w:rFonts w:ascii="Arial" w:hAnsi="Arial" w:cs="Arial"/>
                <w:sz w:val="20"/>
                <w:szCs w:val="20"/>
              </w:rPr>
            </w:pPr>
          </w:p>
        </w:tc>
        <w:tc>
          <w:tcPr>
            <w:tcW w:w="572" w:type="dxa"/>
          </w:tcPr>
          <w:p w:rsidR="00EB4FD1" w:rsidRPr="008766A0" w:rsidRDefault="00EB4FD1">
            <w:pPr>
              <w:jc w:val="center"/>
              <w:rPr>
                <w:rFonts w:ascii="Arial" w:hAnsi="Arial" w:cs="Arial"/>
                <w:sz w:val="20"/>
                <w:szCs w:val="20"/>
              </w:rPr>
            </w:pPr>
          </w:p>
        </w:tc>
      </w:tr>
      <w:tr w:rsidR="00EB4FD1" w:rsidRPr="008766A0">
        <w:tc>
          <w:tcPr>
            <w:tcW w:w="4916" w:type="dxa"/>
          </w:tcPr>
          <w:p w:rsidR="00EB4FD1" w:rsidRPr="008766A0" w:rsidRDefault="00EB4FD1">
            <w:pPr>
              <w:rPr>
                <w:rFonts w:ascii="Arial" w:hAnsi="Arial" w:cs="Arial"/>
                <w:sz w:val="20"/>
                <w:szCs w:val="20"/>
              </w:rPr>
            </w:pPr>
            <w:r w:rsidRPr="008766A0">
              <w:rPr>
                <w:rFonts w:ascii="Arial" w:hAnsi="Arial" w:cs="Arial"/>
                <w:sz w:val="20"/>
                <w:szCs w:val="20"/>
              </w:rPr>
              <w:t>SOO programmed</w:t>
            </w:r>
          </w:p>
        </w:tc>
        <w:tc>
          <w:tcPr>
            <w:tcW w:w="546"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83" w:type="dxa"/>
          </w:tcPr>
          <w:p w:rsidR="00EB4FD1" w:rsidRPr="008766A0" w:rsidRDefault="00EB4FD1">
            <w:pPr>
              <w:rPr>
                <w:rFonts w:ascii="Arial" w:hAnsi="Arial" w:cs="Arial"/>
                <w:sz w:val="20"/>
                <w:szCs w:val="20"/>
              </w:rPr>
            </w:pP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p>
        </w:tc>
        <w:tc>
          <w:tcPr>
            <w:tcW w:w="546" w:type="dxa"/>
          </w:tcPr>
          <w:p w:rsidR="00EB4FD1" w:rsidRPr="008766A0" w:rsidRDefault="00EB4FD1">
            <w:pPr>
              <w:rPr>
                <w:rFonts w:ascii="Arial" w:hAnsi="Arial" w:cs="Arial"/>
                <w:sz w:val="20"/>
                <w:szCs w:val="20"/>
              </w:rPr>
            </w:pPr>
          </w:p>
        </w:tc>
        <w:tc>
          <w:tcPr>
            <w:tcW w:w="595" w:type="dxa"/>
          </w:tcPr>
          <w:p w:rsidR="00EB4FD1" w:rsidRPr="008766A0" w:rsidRDefault="00EB4FD1">
            <w:pPr>
              <w:rPr>
                <w:rFonts w:ascii="Arial" w:hAnsi="Arial" w:cs="Arial"/>
                <w:sz w:val="20"/>
                <w:szCs w:val="20"/>
              </w:rPr>
            </w:pPr>
          </w:p>
        </w:tc>
        <w:tc>
          <w:tcPr>
            <w:tcW w:w="572" w:type="dxa"/>
          </w:tcPr>
          <w:p w:rsidR="00EB4FD1" w:rsidRPr="008766A0" w:rsidRDefault="00EB4FD1">
            <w:pPr>
              <w:jc w:val="center"/>
              <w:rPr>
                <w:rFonts w:ascii="Arial" w:hAnsi="Arial" w:cs="Arial"/>
                <w:sz w:val="20"/>
                <w:szCs w:val="20"/>
              </w:rPr>
            </w:pPr>
          </w:p>
        </w:tc>
      </w:tr>
      <w:tr w:rsidR="00EB4FD1" w:rsidRPr="008766A0">
        <w:tc>
          <w:tcPr>
            <w:tcW w:w="4916" w:type="dxa"/>
          </w:tcPr>
          <w:p w:rsidR="00EB4FD1" w:rsidRPr="008766A0" w:rsidRDefault="00EB4FD1">
            <w:pPr>
              <w:rPr>
                <w:rFonts w:ascii="Arial" w:hAnsi="Arial" w:cs="Arial"/>
                <w:sz w:val="20"/>
                <w:szCs w:val="20"/>
              </w:rPr>
            </w:pPr>
            <w:r w:rsidRPr="008766A0">
              <w:rPr>
                <w:rFonts w:ascii="Arial" w:hAnsi="Arial" w:cs="Arial"/>
                <w:sz w:val="20"/>
                <w:szCs w:val="20"/>
              </w:rPr>
              <w:t xml:space="preserve">Prefuctional Checklist completed </w:t>
            </w:r>
          </w:p>
        </w:tc>
        <w:tc>
          <w:tcPr>
            <w:tcW w:w="546"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83" w:type="dxa"/>
          </w:tcPr>
          <w:p w:rsidR="00EB4FD1" w:rsidRPr="008766A0" w:rsidRDefault="00EB4FD1">
            <w:pPr>
              <w:rPr>
                <w:rFonts w:ascii="Arial" w:hAnsi="Arial" w:cs="Arial"/>
                <w:sz w:val="20"/>
                <w:szCs w:val="20"/>
              </w:rPr>
            </w:pP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34" w:type="dxa"/>
          </w:tcPr>
          <w:p w:rsidR="00EB4FD1" w:rsidRPr="008766A0" w:rsidRDefault="00EB4FD1">
            <w:pPr>
              <w:rPr>
                <w:rFonts w:ascii="Arial" w:hAnsi="Arial" w:cs="Arial"/>
                <w:sz w:val="20"/>
                <w:szCs w:val="20"/>
              </w:rPr>
            </w:pPr>
            <w:r w:rsidRPr="008766A0">
              <w:rPr>
                <w:rFonts w:ascii="Arial" w:hAnsi="Arial" w:cs="Arial"/>
                <w:sz w:val="20"/>
                <w:szCs w:val="20"/>
              </w:rPr>
              <w:t>XX</w:t>
            </w:r>
          </w:p>
        </w:tc>
        <w:tc>
          <w:tcPr>
            <w:tcW w:w="546" w:type="dxa"/>
          </w:tcPr>
          <w:p w:rsidR="00EB4FD1" w:rsidRPr="008766A0" w:rsidRDefault="00EB4FD1">
            <w:pPr>
              <w:rPr>
                <w:rFonts w:ascii="Arial" w:hAnsi="Arial" w:cs="Arial"/>
                <w:sz w:val="20"/>
                <w:szCs w:val="20"/>
              </w:rPr>
            </w:pPr>
          </w:p>
        </w:tc>
        <w:tc>
          <w:tcPr>
            <w:tcW w:w="595" w:type="dxa"/>
          </w:tcPr>
          <w:p w:rsidR="00EB4FD1" w:rsidRPr="008766A0" w:rsidRDefault="00EB4FD1">
            <w:pPr>
              <w:rPr>
                <w:rFonts w:ascii="Arial" w:hAnsi="Arial" w:cs="Arial"/>
                <w:sz w:val="20"/>
                <w:szCs w:val="20"/>
              </w:rPr>
            </w:pPr>
          </w:p>
        </w:tc>
        <w:tc>
          <w:tcPr>
            <w:tcW w:w="572" w:type="dxa"/>
          </w:tcPr>
          <w:p w:rsidR="00EB4FD1" w:rsidRPr="008766A0" w:rsidRDefault="00EB4FD1">
            <w:pPr>
              <w:jc w:val="center"/>
              <w:rPr>
                <w:rFonts w:ascii="Arial" w:hAnsi="Arial" w:cs="Arial"/>
                <w:sz w:val="20"/>
                <w:szCs w:val="20"/>
              </w:rPr>
            </w:pPr>
          </w:p>
        </w:tc>
      </w:tr>
    </w:tbl>
    <w:p w:rsidR="00EB4FD1" w:rsidRPr="008766A0" w:rsidRDefault="00EB4FD1">
      <w:pPr>
        <w:rPr>
          <w:rFonts w:ascii="Arial" w:hAnsi="Arial" w:cs="Arial"/>
          <w:sz w:val="20"/>
          <w:szCs w:val="20"/>
        </w:rPr>
      </w:pPr>
    </w:p>
    <w:p w:rsidR="00EB4FD1" w:rsidRPr="008766A0" w:rsidRDefault="00EB4FD1">
      <w:pPr>
        <w:rPr>
          <w:rFonts w:ascii="Arial" w:hAnsi="Arial" w:cs="Arial"/>
          <w:sz w:val="20"/>
          <w:szCs w:val="20"/>
        </w:rPr>
      </w:pPr>
    </w:p>
    <w:p w:rsidR="00EB4FD1" w:rsidRPr="008766A0" w:rsidRDefault="00EB4FD1">
      <w:pPr>
        <w:pStyle w:val="Heading1"/>
        <w:numPr>
          <w:ilvl w:val="0"/>
          <w:numId w:val="1"/>
        </w:numPr>
        <w:tabs>
          <w:tab w:val="clear" w:pos="720"/>
          <w:tab w:val="num" w:pos="360"/>
        </w:tabs>
        <w:ind w:left="360"/>
        <w:rPr>
          <w:rFonts w:ascii="Arial" w:hAnsi="Arial" w:cs="Arial"/>
          <w:sz w:val="20"/>
          <w:szCs w:val="20"/>
          <w:lang w:val="en-US"/>
        </w:rPr>
      </w:pPr>
      <w:r w:rsidRPr="008766A0">
        <w:rPr>
          <w:rFonts w:ascii="Arial" w:hAnsi="Arial" w:cs="Arial"/>
          <w:sz w:val="20"/>
          <w:szCs w:val="20"/>
          <w:lang w:val="en-US"/>
        </w:rPr>
        <w:t>SENSOR CALIBRATION VERIFICATIONS</w:t>
      </w:r>
    </w:p>
    <w:p w:rsidR="00EB4FD1" w:rsidRPr="008766A0" w:rsidRDefault="00EB4FD1">
      <w:pPr>
        <w:pStyle w:val="Norm"/>
        <w:numPr>
          <w:ilvl w:val="0"/>
          <w:numId w:val="5"/>
        </w:numPr>
        <w:tabs>
          <w:tab w:val="clear" w:pos="990"/>
        </w:tabs>
        <w:spacing w:before="40" w:after="40"/>
        <w:rPr>
          <w:rFonts w:ascii="Arial" w:hAnsi="Arial" w:cs="Arial"/>
          <w:sz w:val="20"/>
          <w:szCs w:val="20"/>
        </w:rPr>
      </w:pPr>
      <w:r w:rsidRPr="008766A0">
        <w:rPr>
          <w:rFonts w:ascii="Arial" w:hAnsi="Arial" w:cs="Arial"/>
          <w:sz w:val="20"/>
          <w:szCs w:val="20"/>
        </w:rPr>
        <w:t>Check a representative sample of sensors for calibration and adequate location.</w:t>
      </w:r>
    </w:p>
    <w:p w:rsidR="00EB4FD1" w:rsidRPr="008766A0" w:rsidRDefault="00EB4FD1">
      <w:pPr>
        <w:pStyle w:val="Norm"/>
        <w:numPr>
          <w:ilvl w:val="0"/>
          <w:numId w:val="6"/>
        </w:numPr>
        <w:tabs>
          <w:tab w:val="clear" w:pos="990"/>
        </w:tabs>
        <w:spacing w:before="40" w:after="40"/>
        <w:rPr>
          <w:rFonts w:ascii="Arial" w:hAnsi="Arial" w:cs="Arial"/>
          <w:sz w:val="20"/>
          <w:szCs w:val="20"/>
        </w:rPr>
      </w:pPr>
      <w:r w:rsidRPr="008766A0">
        <w:rPr>
          <w:rFonts w:ascii="Arial" w:hAnsi="Arial" w:cs="Arial"/>
          <w:sz w:val="20"/>
          <w:szCs w:val="20"/>
        </w:rPr>
        <w:t>Tes</w:t>
      </w:r>
      <w:r w:rsidR="00E93341" w:rsidRPr="008766A0">
        <w:rPr>
          <w:rFonts w:ascii="Arial" w:hAnsi="Arial" w:cs="Arial"/>
          <w:sz w:val="20"/>
          <w:szCs w:val="20"/>
        </w:rPr>
        <w:t xml:space="preserve">t the packaged controls and RMCS </w:t>
      </w:r>
      <w:r w:rsidRPr="008766A0">
        <w:rPr>
          <w:rFonts w:ascii="Arial" w:hAnsi="Arial" w:cs="Arial"/>
          <w:sz w:val="20"/>
          <w:szCs w:val="20"/>
        </w:rPr>
        <w:t>readings.</w:t>
      </w:r>
    </w:p>
    <w:p w:rsidR="00EB4FD1" w:rsidRPr="008766A0" w:rsidRDefault="00EB4FD1">
      <w:pPr>
        <w:pStyle w:val="Norm"/>
        <w:numPr>
          <w:ilvl w:val="0"/>
          <w:numId w:val="5"/>
        </w:numPr>
        <w:tabs>
          <w:tab w:val="clear" w:pos="990"/>
        </w:tabs>
        <w:spacing w:before="40" w:after="40"/>
        <w:rPr>
          <w:rFonts w:ascii="Arial" w:hAnsi="Arial" w:cs="Arial"/>
          <w:sz w:val="20"/>
          <w:szCs w:val="20"/>
        </w:rPr>
      </w:pPr>
      <w:r w:rsidRPr="008766A0">
        <w:rPr>
          <w:rFonts w:ascii="Arial" w:hAnsi="Arial" w:cs="Arial"/>
          <w:sz w:val="20"/>
          <w:szCs w:val="20"/>
        </w:rPr>
        <w:t>Use the same test instruments as used for the original calibration, if possible.</w:t>
      </w:r>
    </w:p>
    <w:p w:rsidR="00EB4FD1" w:rsidRPr="008766A0" w:rsidRDefault="00EB4FD1">
      <w:pPr>
        <w:pStyle w:val="Norm"/>
        <w:numPr>
          <w:ilvl w:val="0"/>
          <w:numId w:val="5"/>
        </w:numPr>
        <w:tabs>
          <w:tab w:val="clear" w:pos="990"/>
        </w:tabs>
        <w:spacing w:before="40" w:after="40"/>
        <w:rPr>
          <w:rFonts w:ascii="Arial" w:hAnsi="Arial" w:cs="Arial"/>
          <w:sz w:val="20"/>
          <w:szCs w:val="20"/>
        </w:rPr>
      </w:pPr>
      <w:r w:rsidRPr="008766A0">
        <w:rPr>
          <w:rFonts w:ascii="Arial" w:hAnsi="Arial" w:cs="Arial"/>
          <w:sz w:val="20"/>
          <w:szCs w:val="20"/>
        </w:rPr>
        <w:t>Verify that the sensor reading (via the permanent thermostat, gage, packaged control panel or building automation system (BAS)) compared to the test instrument-measured value is within the tolerances specified in the contract requirements. (______________________________).</w:t>
      </w:r>
    </w:p>
    <w:p w:rsidR="00EB4FD1" w:rsidRPr="008766A0" w:rsidRDefault="00866F5C">
      <w:pPr>
        <w:pStyle w:val="Norm"/>
        <w:numPr>
          <w:ilvl w:val="1"/>
          <w:numId w:val="5"/>
        </w:numPr>
        <w:tabs>
          <w:tab w:val="clear" w:pos="990"/>
          <w:tab w:val="left" w:pos="1440"/>
        </w:tabs>
        <w:spacing w:before="40" w:after="40"/>
        <w:rPr>
          <w:rFonts w:ascii="Arial" w:hAnsi="Arial" w:cs="Arial"/>
          <w:sz w:val="20"/>
          <w:szCs w:val="20"/>
        </w:rPr>
      </w:pPr>
      <w:r w:rsidRPr="008766A0">
        <w:rPr>
          <w:rFonts w:ascii="Arial" w:hAnsi="Arial" w:cs="Arial"/>
          <w:sz w:val="20"/>
          <w:szCs w:val="20"/>
        </w:rPr>
        <w:t>"</w:t>
      </w:r>
      <w:r w:rsidR="00EB4FD1" w:rsidRPr="008766A0">
        <w:rPr>
          <w:rFonts w:ascii="Arial" w:hAnsi="Arial" w:cs="Arial"/>
          <w:sz w:val="20"/>
          <w:szCs w:val="20"/>
        </w:rPr>
        <w:t>In calibration</w:t>
      </w:r>
      <w:r w:rsidRPr="008766A0">
        <w:rPr>
          <w:rFonts w:ascii="Arial" w:hAnsi="Arial" w:cs="Arial"/>
          <w:sz w:val="20"/>
          <w:szCs w:val="20"/>
        </w:rPr>
        <w:t>"</w:t>
      </w:r>
      <w:r w:rsidR="00EB4FD1" w:rsidRPr="008766A0">
        <w:rPr>
          <w:rFonts w:ascii="Arial" w:hAnsi="Arial" w:cs="Arial"/>
          <w:sz w:val="20"/>
          <w:szCs w:val="20"/>
        </w:rPr>
        <w:t xml:space="preserve"> means making a reading with a calibrated test instrument within 6 inches of the site sensor.</w:t>
      </w:r>
    </w:p>
    <w:p w:rsidR="00EB4FD1" w:rsidRDefault="00EB4FD1">
      <w:pPr>
        <w:pStyle w:val="Norm"/>
        <w:numPr>
          <w:ilvl w:val="1"/>
          <w:numId w:val="5"/>
        </w:numPr>
        <w:tabs>
          <w:tab w:val="clear" w:pos="990"/>
          <w:tab w:val="left" w:pos="1440"/>
        </w:tabs>
        <w:spacing w:before="40" w:after="40"/>
        <w:rPr>
          <w:rFonts w:ascii="Arial" w:hAnsi="Arial" w:cs="Arial"/>
          <w:sz w:val="20"/>
          <w:szCs w:val="20"/>
        </w:rPr>
      </w:pPr>
      <w:r w:rsidRPr="008766A0">
        <w:rPr>
          <w:rFonts w:ascii="Arial" w:hAnsi="Arial" w:cs="Arial"/>
          <w:sz w:val="20"/>
          <w:szCs w:val="20"/>
        </w:rPr>
        <w:t>For items out of calibration or adjustment, fix now if easy, via an offset in the BAS, calibration or replacement of sensor.</w:t>
      </w:r>
    </w:p>
    <w:p w:rsidR="008766A0" w:rsidRDefault="008766A0" w:rsidP="008766A0">
      <w:pPr>
        <w:pStyle w:val="Norm"/>
        <w:tabs>
          <w:tab w:val="clear" w:pos="990"/>
        </w:tabs>
        <w:spacing w:before="40" w:after="40"/>
        <w:rPr>
          <w:rFonts w:ascii="Arial" w:hAnsi="Arial" w:cs="Arial"/>
          <w:sz w:val="20"/>
          <w:szCs w:val="20"/>
        </w:rPr>
      </w:pPr>
    </w:p>
    <w:p w:rsidR="008766A0" w:rsidRDefault="008766A0" w:rsidP="008766A0">
      <w:pPr>
        <w:pStyle w:val="Norm"/>
        <w:tabs>
          <w:tab w:val="clear" w:pos="990"/>
        </w:tabs>
        <w:spacing w:before="40" w:after="40"/>
        <w:rPr>
          <w:rFonts w:ascii="Arial" w:hAnsi="Arial" w:cs="Arial"/>
          <w:sz w:val="20"/>
          <w:szCs w:val="20"/>
        </w:rPr>
      </w:pPr>
    </w:p>
    <w:p w:rsidR="008766A0" w:rsidRDefault="008766A0" w:rsidP="008766A0">
      <w:pPr>
        <w:pStyle w:val="Norm"/>
        <w:tabs>
          <w:tab w:val="clear" w:pos="990"/>
        </w:tabs>
        <w:spacing w:before="40" w:after="40"/>
        <w:rPr>
          <w:rFonts w:ascii="Arial" w:hAnsi="Arial" w:cs="Arial"/>
          <w:sz w:val="20"/>
          <w:szCs w:val="20"/>
        </w:rPr>
      </w:pPr>
    </w:p>
    <w:p w:rsidR="008766A0" w:rsidRPr="008766A0" w:rsidRDefault="008766A0" w:rsidP="008766A0">
      <w:pPr>
        <w:pStyle w:val="Norm"/>
        <w:tabs>
          <w:tab w:val="clear" w:pos="990"/>
        </w:tabs>
        <w:spacing w:before="40" w:after="40"/>
        <w:rPr>
          <w:rFonts w:ascii="Arial" w:hAnsi="Arial" w:cs="Arial"/>
          <w:sz w:val="20"/>
          <w:szCs w:val="20"/>
        </w:rPr>
      </w:pPr>
    </w:p>
    <w:p w:rsidR="00EB4FD1" w:rsidRPr="008766A0" w:rsidRDefault="00EB4FD1">
      <w:pPr>
        <w:pStyle w:val="Norm"/>
        <w:tabs>
          <w:tab w:val="clear" w:pos="990"/>
        </w:tabs>
        <w:spacing w:before="120"/>
        <w:ind w:left="0" w:firstLine="0"/>
        <w:rPr>
          <w:rFonts w:ascii="Arial" w:hAnsi="Arial" w:cs="Arial"/>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80"/>
        <w:gridCol w:w="1080"/>
        <w:gridCol w:w="1800"/>
        <w:gridCol w:w="1080"/>
        <w:gridCol w:w="1800"/>
        <w:gridCol w:w="720"/>
      </w:tblGrid>
      <w:tr w:rsidR="00EB4FD1" w:rsidRPr="008766A0">
        <w:trPr>
          <w:cantSplit/>
          <w:tblHeader/>
          <w:jc w:val="center"/>
        </w:trPr>
        <w:tc>
          <w:tcPr>
            <w:tcW w:w="288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Sensor &amp;</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Location</w:t>
            </w:r>
          </w:p>
        </w:tc>
        <w:tc>
          <w:tcPr>
            <w:tcW w:w="108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Location</w:t>
            </w:r>
            <w:r w:rsidRPr="008766A0">
              <w:rPr>
                <w:rFonts w:ascii="Arial" w:hAnsi="Arial" w:cs="Arial"/>
                <w:b/>
                <w:bCs/>
                <w:sz w:val="20"/>
                <w:szCs w:val="20"/>
              </w:rPr>
              <w:br/>
              <w:t>OK</w:t>
            </w:r>
            <w:r w:rsidRPr="008766A0">
              <w:rPr>
                <w:rFonts w:ascii="Arial" w:hAnsi="Arial" w:cs="Arial"/>
                <w:b/>
                <w:bCs/>
                <w:sz w:val="20"/>
                <w:szCs w:val="20"/>
                <w:vertAlign w:val="superscript"/>
              </w:rPr>
              <w:t>1</w:t>
            </w:r>
          </w:p>
        </w:tc>
        <w:tc>
          <w:tcPr>
            <w:tcW w:w="180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1st Gage / Pkg</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&amp; BAS Value</w:t>
            </w:r>
          </w:p>
        </w:tc>
        <w:tc>
          <w:tcPr>
            <w:tcW w:w="108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Test Inst</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Value</w:t>
            </w:r>
          </w:p>
        </w:tc>
        <w:tc>
          <w:tcPr>
            <w:tcW w:w="180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Final Gage / Pkg</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lang w:val="fr-FR"/>
              </w:rPr>
            </w:pPr>
            <w:r w:rsidRPr="008766A0">
              <w:rPr>
                <w:rFonts w:ascii="Arial" w:hAnsi="Arial" w:cs="Arial"/>
                <w:b/>
                <w:bCs/>
                <w:sz w:val="20"/>
                <w:szCs w:val="20"/>
              </w:rPr>
              <w:t xml:space="preserve">&amp; BAS </w:t>
            </w:r>
            <w:r w:rsidRPr="008766A0">
              <w:rPr>
                <w:rFonts w:ascii="Arial" w:hAnsi="Arial" w:cs="Arial"/>
                <w:b/>
                <w:bCs/>
                <w:sz w:val="20"/>
                <w:szCs w:val="20"/>
                <w:lang w:val="fr-FR"/>
              </w:rPr>
              <w:t>Value</w:t>
            </w:r>
          </w:p>
        </w:tc>
        <w:tc>
          <w:tcPr>
            <w:tcW w:w="72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lang w:val="fr-FR"/>
              </w:rPr>
            </w:pPr>
            <w:r w:rsidRPr="008766A0">
              <w:rPr>
                <w:rFonts w:ascii="Arial" w:hAnsi="Arial" w:cs="Arial"/>
                <w:b/>
                <w:bCs/>
                <w:sz w:val="20"/>
                <w:szCs w:val="20"/>
                <w:lang w:val="fr-FR"/>
              </w:rPr>
              <w:t>Pass</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lang w:val="fr-FR"/>
              </w:rPr>
            </w:pPr>
            <w:r w:rsidRPr="008766A0">
              <w:rPr>
                <w:rFonts w:ascii="Arial" w:hAnsi="Arial" w:cs="Arial"/>
                <w:b/>
                <w:bCs/>
                <w:sz w:val="20"/>
                <w:szCs w:val="20"/>
                <w:lang w:val="fr-FR"/>
              </w:rPr>
              <w:t>Y/N?</w:t>
            </w:r>
          </w:p>
        </w:tc>
      </w:tr>
      <w:tr w:rsidR="00EB4FD1" w:rsidRPr="008766A0">
        <w:trPr>
          <w:cantSplit/>
          <w:jc w:val="center"/>
        </w:trPr>
        <w:tc>
          <w:tcPr>
            <w:tcW w:w="2880" w:type="dxa"/>
            <w:tcBorders>
              <w:top w:val="single" w:sz="6" w:space="0" w:color="auto"/>
            </w:tcBorders>
          </w:tcPr>
          <w:p w:rsidR="00EB4FD1" w:rsidRPr="008766A0" w:rsidRDefault="00E9334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Outside Air Temperature</w:t>
            </w:r>
          </w:p>
        </w:tc>
        <w:tc>
          <w:tcPr>
            <w:tcW w:w="1080" w:type="dxa"/>
            <w:tcBorders>
              <w:top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Borders>
              <w:top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Pkg:</w:t>
            </w:r>
          </w:p>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BAS:</w:t>
            </w:r>
          </w:p>
        </w:tc>
        <w:tc>
          <w:tcPr>
            <w:tcW w:w="1080" w:type="dxa"/>
            <w:tcBorders>
              <w:top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Borders>
              <w:top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Pkg:</w:t>
            </w:r>
          </w:p>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BAS:</w:t>
            </w:r>
          </w:p>
        </w:tc>
        <w:tc>
          <w:tcPr>
            <w:tcW w:w="720" w:type="dxa"/>
            <w:tcBorders>
              <w:top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r>
      <w:tr w:rsidR="00EB4FD1" w:rsidRPr="008766A0">
        <w:trPr>
          <w:cantSplit/>
          <w:jc w:val="center"/>
        </w:trPr>
        <w:tc>
          <w:tcPr>
            <w:tcW w:w="2880" w:type="dxa"/>
          </w:tcPr>
          <w:p w:rsidR="00EB4FD1" w:rsidRPr="008766A0" w:rsidRDefault="00E9334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Return Air Temperature</w:t>
            </w: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Pkg:</w:t>
            </w:r>
          </w:p>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BAS:</w:t>
            </w: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Pkg:</w:t>
            </w:r>
          </w:p>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BAS:</w:t>
            </w:r>
          </w:p>
        </w:tc>
        <w:tc>
          <w:tcPr>
            <w:tcW w:w="72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r>
      <w:tr w:rsidR="00EB4FD1" w:rsidRPr="008766A0">
        <w:trPr>
          <w:cantSplit/>
          <w:jc w:val="center"/>
        </w:trPr>
        <w:tc>
          <w:tcPr>
            <w:tcW w:w="2880" w:type="dxa"/>
          </w:tcPr>
          <w:p w:rsidR="00EB4FD1" w:rsidRPr="008766A0" w:rsidRDefault="00E9334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Discharge Air Temperature</w:t>
            </w: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Pkg:</w:t>
            </w:r>
          </w:p>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BAS:</w:t>
            </w: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Pkg:</w:t>
            </w:r>
          </w:p>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BAS:</w:t>
            </w:r>
          </w:p>
        </w:tc>
        <w:tc>
          <w:tcPr>
            <w:tcW w:w="72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r>
      <w:tr w:rsidR="00EB4FD1" w:rsidRPr="008766A0">
        <w:trPr>
          <w:cantSplit/>
          <w:jc w:val="center"/>
        </w:trPr>
        <w:tc>
          <w:tcPr>
            <w:tcW w:w="288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Pkg:</w:t>
            </w:r>
          </w:p>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r w:rsidRPr="008766A0">
              <w:rPr>
                <w:rFonts w:ascii="Arial" w:hAnsi="Arial" w:cs="Arial"/>
                <w:sz w:val="20"/>
                <w:szCs w:val="20"/>
                <w:lang w:val="fr-FR"/>
              </w:rPr>
              <w:t>BAS:</w:t>
            </w: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lang w:val="fr-FR"/>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r w:rsidRPr="008766A0">
              <w:rPr>
                <w:rFonts w:ascii="Arial" w:hAnsi="Arial" w:cs="Arial"/>
                <w:sz w:val="20"/>
                <w:szCs w:val="20"/>
              </w:rPr>
              <w:t>Pkg:</w:t>
            </w:r>
          </w:p>
          <w:p w:rsidR="00EB4FD1" w:rsidRPr="008766A0" w:rsidRDefault="00EB4FD1">
            <w:pPr>
              <w:pStyle w:val="Norm"/>
              <w:tabs>
                <w:tab w:val="clear" w:pos="990"/>
                <w:tab w:val="left" w:pos="4500"/>
                <w:tab w:val="right" w:pos="10080"/>
              </w:tabs>
              <w:ind w:left="0" w:firstLine="0"/>
              <w:rPr>
                <w:rFonts w:ascii="Arial" w:hAnsi="Arial" w:cs="Arial"/>
                <w:sz w:val="20"/>
                <w:szCs w:val="20"/>
              </w:rPr>
            </w:pPr>
            <w:r w:rsidRPr="008766A0">
              <w:rPr>
                <w:rFonts w:ascii="Arial" w:hAnsi="Arial" w:cs="Arial"/>
                <w:sz w:val="20"/>
                <w:szCs w:val="20"/>
              </w:rPr>
              <w:t>BAS:</w:t>
            </w:r>
          </w:p>
        </w:tc>
        <w:tc>
          <w:tcPr>
            <w:tcW w:w="72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r>
      <w:tr w:rsidR="00EB4FD1" w:rsidRPr="008766A0">
        <w:trPr>
          <w:cantSplit/>
          <w:jc w:val="center"/>
        </w:trPr>
        <w:tc>
          <w:tcPr>
            <w:tcW w:w="288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r w:rsidRPr="008766A0">
              <w:rPr>
                <w:rFonts w:ascii="Arial" w:hAnsi="Arial" w:cs="Arial"/>
                <w:sz w:val="20"/>
                <w:szCs w:val="20"/>
              </w:rPr>
              <w:t>Pkg:</w:t>
            </w:r>
          </w:p>
          <w:p w:rsidR="00EB4FD1" w:rsidRPr="008766A0" w:rsidRDefault="00EB4FD1">
            <w:pPr>
              <w:pStyle w:val="Norm"/>
              <w:tabs>
                <w:tab w:val="clear" w:pos="990"/>
                <w:tab w:val="left" w:pos="4500"/>
                <w:tab w:val="right" w:pos="10080"/>
              </w:tabs>
              <w:ind w:left="0" w:firstLine="0"/>
              <w:rPr>
                <w:rFonts w:ascii="Arial" w:hAnsi="Arial" w:cs="Arial"/>
                <w:sz w:val="20"/>
                <w:szCs w:val="20"/>
              </w:rPr>
            </w:pPr>
            <w:r w:rsidRPr="008766A0">
              <w:rPr>
                <w:rFonts w:ascii="Arial" w:hAnsi="Arial" w:cs="Arial"/>
                <w:sz w:val="20"/>
                <w:szCs w:val="20"/>
              </w:rPr>
              <w:t>BAS</w:t>
            </w:r>
          </w:p>
        </w:tc>
        <w:tc>
          <w:tcPr>
            <w:tcW w:w="108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180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r w:rsidRPr="008766A0">
              <w:rPr>
                <w:rFonts w:ascii="Arial" w:hAnsi="Arial" w:cs="Arial"/>
                <w:sz w:val="20"/>
                <w:szCs w:val="20"/>
              </w:rPr>
              <w:t>Pkg:</w:t>
            </w:r>
          </w:p>
          <w:p w:rsidR="00EB4FD1" w:rsidRPr="008766A0" w:rsidRDefault="00EB4FD1">
            <w:pPr>
              <w:pStyle w:val="Norm"/>
              <w:tabs>
                <w:tab w:val="clear" w:pos="990"/>
                <w:tab w:val="left" w:pos="4500"/>
                <w:tab w:val="right" w:pos="10080"/>
              </w:tabs>
              <w:ind w:left="0" w:firstLine="0"/>
              <w:rPr>
                <w:rFonts w:ascii="Arial" w:hAnsi="Arial" w:cs="Arial"/>
                <w:sz w:val="20"/>
                <w:szCs w:val="20"/>
              </w:rPr>
            </w:pPr>
            <w:r w:rsidRPr="008766A0">
              <w:rPr>
                <w:rFonts w:ascii="Arial" w:hAnsi="Arial" w:cs="Arial"/>
                <w:sz w:val="20"/>
                <w:szCs w:val="20"/>
              </w:rPr>
              <w:t>BAS</w:t>
            </w:r>
          </w:p>
        </w:tc>
        <w:tc>
          <w:tcPr>
            <w:tcW w:w="720" w:type="dxa"/>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r>
    </w:tbl>
    <w:p w:rsidR="00EB4FD1" w:rsidRPr="008766A0" w:rsidRDefault="00EB4FD1">
      <w:pPr>
        <w:pStyle w:val="Norm"/>
        <w:rPr>
          <w:rFonts w:ascii="Arial" w:hAnsi="Arial" w:cs="Arial"/>
          <w:sz w:val="20"/>
          <w:szCs w:val="20"/>
        </w:rPr>
      </w:pPr>
      <w:r w:rsidRPr="008766A0">
        <w:rPr>
          <w:rFonts w:ascii="Arial" w:hAnsi="Arial" w:cs="Arial"/>
          <w:sz w:val="20"/>
          <w:szCs w:val="20"/>
          <w:vertAlign w:val="superscript"/>
        </w:rPr>
        <w:t>1</w:t>
      </w:r>
      <w:r w:rsidRPr="008766A0">
        <w:rPr>
          <w:rFonts w:ascii="Arial" w:hAnsi="Arial" w:cs="Arial"/>
          <w:sz w:val="20"/>
          <w:szCs w:val="20"/>
        </w:rPr>
        <w:t>Sensor location is appropriate and away from causes of erratic operation.</w:t>
      </w:r>
    </w:p>
    <w:p w:rsidR="00EB4FD1" w:rsidRPr="008766A0" w:rsidRDefault="00EB4FD1">
      <w:pPr>
        <w:ind w:left="720" w:hanging="720"/>
        <w:rPr>
          <w:rFonts w:ascii="Arial" w:hAnsi="Arial" w:cs="Arial"/>
          <w:sz w:val="20"/>
          <w:szCs w:val="20"/>
        </w:rPr>
      </w:pPr>
    </w:p>
    <w:p w:rsidR="00EB4FD1" w:rsidRPr="008766A0" w:rsidRDefault="00EB4FD1">
      <w:pPr>
        <w:ind w:left="720" w:hanging="720"/>
        <w:rPr>
          <w:rFonts w:ascii="Arial" w:hAnsi="Arial" w:cs="Arial"/>
          <w:sz w:val="20"/>
          <w:szCs w:val="20"/>
        </w:rPr>
      </w:pPr>
    </w:p>
    <w:p w:rsidR="00EB4FD1" w:rsidRPr="008766A0" w:rsidRDefault="00EB4FD1">
      <w:pPr>
        <w:pStyle w:val="Heading1"/>
        <w:numPr>
          <w:ilvl w:val="0"/>
          <w:numId w:val="1"/>
        </w:numPr>
        <w:tabs>
          <w:tab w:val="clear" w:pos="720"/>
          <w:tab w:val="num" w:pos="360"/>
        </w:tabs>
        <w:ind w:left="360"/>
        <w:rPr>
          <w:rFonts w:ascii="Arial" w:hAnsi="Arial" w:cs="Arial"/>
          <w:sz w:val="20"/>
          <w:szCs w:val="20"/>
          <w:lang w:val="en-US"/>
        </w:rPr>
      </w:pPr>
      <w:r w:rsidRPr="008766A0">
        <w:rPr>
          <w:rFonts w:ascii="Arial" w:hAnsi="Arial" w:cs="Arial"/>
          <w:sz w:val="20"/>
          <w:szCs w:val="20"/>
          <w:lang w:val="en-US"/>
        </w:rPr>
        <w:t>DEVICE CALIBRATION VERIFICATIONS</w:t>
      </w:r>
    </w:p>
    <w:p w:rsidR="00EB4FD1" w:rsidRPr="008766A0" w:rsidRDefault="00EB4FD1">
      <w:pPr>
        <w:pStyle w:val="Norm"/>
        <w:numPr>
          <w:ilvl w:val="0"/>
          <w:numId w:val="5"/>
        </w:numPr>
        <w:tabs>
          <w:tab w:val="clear" w:pos="990"/>
        </w:tabs>
        <w:spacing w:before="40" w:after="40"/>
        <w:rPr>
          <w:rFonts w:ascii="Arial" w:hAnsi="Arial" w:cs="Arial"/>
          <w:sz w:val="20"/>
          <w:szCs w:val="20"/>
        </w:rPr>
      </w:pPr>
      <w:r w:rsidRPr="008766A0">
        <w:rPr>
          <w:rFonts w:ascii="Arial" w:hAnsi="Arial" w:cs="Arial"/>
          <w:sz w:val="20"/>
          <w:szCs w:val="20"/>
        </w:rPr>
        <w:t>Check a representative sample of actuators and devices for calibration and adequate operation.</w:t>
      </w:r>
    </w:p>
    <w:p w:rsidR="00EB4FD1" w:rsidRPr="008766A0" w:rsidRDefault="00866F5C">
      <w:pPr>
        <w:pStyle w:val="Norm"/>
        <w:numPr>
          <w:ilvl w:val="1"/>
          <w:numId w:val="5"/>
        </w:numPr>
        <w:tabs>
          <w:tab w:val="clear" w:pos="990"/>
          <w:tab w:val="left" w:pos="1440"/>
        </w:tabs>
        <w:spacing w:before="40" w:after="40"/>
        <w:rPr>
          <w:rFonts w:ascii="Arial" w:hAnsi="Arial" w:cs="Arial"/>
          <w:sz w:val="20"/>
          <w:szCs w:val="20"/>
        </w:rPr>
      </w:pPr>
      <w:r w:rsidRPr="008766A0">
        <w:rPr>
          <w:rFonts w:ascii="Arial" w:hAnsi="Arial" w:cs="Arial"/>
          <w:sz w:val="20"/>
          <w:szCs w:val="20"/>
        </w:rPr>
        <w:t>"</w:t>
      </w:r>
      <w:r w:rsidR="00EB4FD1" w:rsidRPr="008766A0">
        <w:rPr>
          <w:rFonts w:ascii="Arial" w:hAnsi="Arial" w:cs="Arial"/>
          <w:sz w:val="20"/>
          <w:szCs w:val="20"/>
        </w:rPr>
        <w:t>In calibration</w:t>
      </w:r>
      <w:r w:rsidRPr="008766A0">
        <w:rPr>
          <w:rFonts w:ascii="Arial" w:hAnsi="Arial" w:cs="Arial"/>
          <w:sz w:val="20"/>
          <w:szCs w:val="20"/>
        </w:rPr>
        <w:t>"</w:t>
      </w:r>
      <w:r w:rsidR="00EB4FD1" w:rsidRPr="008766A0">
        <w:rPr>
          <w:rFonts w:ascii="Arial" w:hAnsi="Arial" w:cs="Arial"/>
          <w:sz w:val="20"/>
          <w:szCs w:val="20"/>
        </w:rPr>
        <w:t xml:space="preserve"> means observing </w:t>
      </w:r>
      <w:proofErr w:type="gramStart"/>
      <w:r w:rsidR="00EB4FD1" w:rsidRPr="008766A0">
        <w:rPr>
          <w:rFonts w:ascii="Arial" w:hAnsi="Arial" w:cs="Arial"/>
          <w:sz w:val="20"/>
          <w:szCs w:val="20"/>
        </w:rPr>
        <w:t>a readout</w:t>
      </w:r>
      <w:proofErr w:type="gramEnd"/>
      <w:r w:rsidR="00EB4FD1" w:rsidRPr="008766A0">
        <w:rPr>
          <w:rFonts w:ascii="Arial" w:hAnsi="Arial" w:cs="Arial"/>
          <w:sz w:val="20"/>
          <w:szCs w:val="20"/>
        </w:rPr>
        <w:t xml:space="preserve"> in the BAS and going to the actuator or controlled device and verifying that the BAS reading is correct.</w:t>
      </w:r>
    </w:p>
    <w:p w:rsidR="00EB4FD1" w:rsidRPr="008766A0" w:rsidRDefault="00EB4FD1">
      <w:pPr>
        <w:pStyle w:val="Norm"/>
        <w:numPr>
          <w:ilvl w:val="1"/>
          <w:numId w:val="5"/>
        </w:numPr>
        <w:tabs>
          <w:tab w:val="clear" w:pos="990"/>
          <w:tab w:val="left" w:pos="1440"/>
        </w:tabs>
        <w:spacing w:before="40" w:after="40"/>
        <w:rPr>
          <w:rFonts w:ascii="Arial" w:hAnsi="Arial" w:cs="Arial"/>
          <w:sz w:val="20"/>
          <w:szCs w:val="20"/>
        </w:rPr>
      </w:pPr>
      <w:r w:rsidRPr="008766A0">
        <w:rPr>
          <w:rFonts w:ascii="Arial" w:hAnsi="Arial" w:cs="Arial"/>
          <w:sz w:val="20"/>
          <w:szCs w:val="20"/>
        </w:rPr>
        <w:t>For items out of calibration or adjustment, fix now if easy, via an offset in the BAS, or a mechanical fix.</w:t>
      </w:r>
    </w:p>
    <w:p w:rsidR="00EB4FD1" w:rsidRPr="008766A0" w:rsidRDefault="00EB4FD1">
      <w:pPr>
        <w:pStyle w:val="Norm"/>
        <w:tabs>
          <w:tab w:val="clear" w:pos="990"/>
        </w:tabs>
        <w:spacing w:before="120"/>
        <w:ind w:left="0" w:firstLine="0"/>
        <w:rPr>
          <w:rFonts w:ascii="Arial" w:hAnsi="Arial" w:cs="Arial"/>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80"/>
        <w:gridCol w:w="1440"/>
        <w:gridCol w:w="1440"/>
        <w:gridCol w:w="1440"/>
        <w:gridCol w:w="1440"/>
        <w:gridCol w:w="720"/>
      </w:tblGrid>
      <w:tr w:rsidR="00EB4FD1" w:rsidRPr="008766A0">
        <w:trPr>
          <w:cantSplit/>
          <w:tblHeader/>
          <w:jc w:val="center"/>
        </w:trPr>
        <w:tc>
          <w:tcPr>
            <w:tcW w:w="288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Device / Actuator &amp;</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Location</w:t>
            </w:r>
          </w:p>
        </w:tc>
        <w:tc>
          <w:tcPr>
            <w:tcW w:w="144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Procedure</w:t>
            </w:r>
          </w:p>
        </w:tc>
        <w:tc>
          <w:tcPr>
            <w:tcW w:w="144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1st BAS</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Value</w:t>
            </w:r>
          </w:p>
        </w:tc>
        <w:tc>
          <w:tcPr>
            <w:tcW w:w="144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Site</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Observation</w:t>
            </w:r>
          </w:p>
        </w:tc>
        <w:tc>
          <w:tcPr>
            <w:tcW w:w="144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Final BAS</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rPr>
            </w:pPr>
            <w:r w:rsidRPr="008766A0">
              <w:rPr>
                <w:rFonts w:ascii="Arial" w:hAnsi="Arial" w:cs="Arial"/>
                <w:b/>
                <w:bCs/>
                <w:sz w:val="20"/>
                <w:szCs w:val="20"/>
              </w:rPr>
              <w:t>Value</w:t>
            </w:r>
          </w:p>
        </w:tc>
        <w:tc>
          <w:tcPr>
            <w:tcW w:w="720" w:type="dxa"/>
            <w:tcBorders>
              <w:bottom w:val="single" w:sz="6" w:space="0" w:color="auto"/>
            </w:tcBorders>
          </w:tcPr>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lang w:val="fr-FR"/>
              </w:rPr>
            </w:pPr>
            <w:r w:rsidRPr="008766A0">
              <w:rPr>
                <w:rFonts w:ascii="Arial" w:hAnsi="Arial" w:cs="Arial"/>
                <w:b/>
                <w:bCs/>
                <w:sz w:val="20"/>
                <w:szCs w:val="20"/>
                <w:lang w:val="fr-FR"/>
              </w:rPr>
              <w:t>Pass</w:t>
            </w:r>
          </w:p>
          <w:p w:rsidR="00EB4FD1" w:rsidRPr="008766A0" w:rsidRDefault="00EB4FD1">
            <w:pPr>
              <w:pStyle w:val="Norm"/>
              <w:tabs>
                <w:tab w:val="clear" w:pos="990"/>
                <w:tab w:val="left" w:pos="4500"/>
                <w:tab w:val="right" w:pos="10080"/>
              </w:tabs>
              <w:spacing w:after="60"/>
              <w:ind w:left="0" w:firstLine="0"/>
              <w:jc w:val="center"/>
              <w:rPr>
                <w:rFonts w:ascii="Arial" w:hAnsi="Arial" w:cs="Arial"/>
                <w:b/>
                <w:bCs/>
                <w:sz w:val="20"/>
                <w:szCs w:val="20"/>
                <w:lang w:val="fr-FR"/>
              </w:rPr>
            </w:pPr>
            <w:r w:rsidRPr="008766A0">
              <w:rPr>
                <w:rFonts w:ascii="Arial" w:hAnsi="Arial" w:cs="Arial"/>
                <w:b/>
                <w:bCs/>
                <w:sz w:val="20"/>
                <w:szCs w:val="20"/>
                <w:lang w:val="fr-FR"/>
              </w:rPr>
              <w:t>Y/N?</w:t>
            </w:r>
          </w:p>
        </w:tc>
      </w:tr>
      <w:tr w:rsidR="00EB4FD1" w:rsidRPr="008766A0">
        <w:trPr>
          <w:cantSplit/>
          <w:jc w:val="center"/>
        </w:trPr>
        <w:tc>
          <w:tcPr>
            <w:tcW w:w="2880" w:type="dxa"/>
            <w:tcBorders>
              <w:top w:val="single" w:sz="6" w:space="0" w:color="auto"/>
            </w:tcBorders>
          </w:tcPr>
          <w:p w:rsidR="00EB4FD1" w:rsidRPr="008766A0" w:rsidRDefault="00E93341">
            <w:pPr>
              <w:pStyle w:val="Norm"/>
              <w:tabs>
                <w:tab w:val="clear" w:pos="990"/>
                <w:tab w:val="left" w:pos="4500"/>
                <w:tab w:val="right" w:pos="10080"/>
              </w:tabs>
              <w:spacing w:before="40" w:after="40"/>
              <w:ind w:left="0" w:firstLine="0"/>
              <w:rPr>
                <w:rFonts w:ascii="Arial" w:hAnsi="Arial" w:cs="Arial"/>
                <w:sz w:val="20"/>
                <w:szCs w:val="20"/>
                <w:lang w:val="fr-FR"/>
              </w:rPr>
            </w:pPr>
            <w:r w:rsidRPr="008766A0">
              <w:rPr>
                <w:rFonts w:ascii="Arial" w:hAnsi="Arial" w:cs="Arial"/>
                <w:sz w:val="20"/>
                <w:szCs w:val="20"/>
                <w:lang w:val="fr-FR"/>
              </w:rPr>
              <w:t>OSA Damper Actuator</w:t>
            </w:r>
          </w:p>
        </w:tc>
        <w:tc>
          <w:tcPr>
            <w:tcW w:w="1440" w:type="dxa"/>
            <w:tcBorders>
              <w:top w:val="single" w:sz="6" w:space="0" w:color="auto"/>
            </w:tcBorders>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Borders>
              <w:top w:val="single" w:sz="6" w:space="0" w:color="auto"/>
            </w:tcBorders>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Borders>
              <w:top w:val="single" w:sz="6" w:space="0" w:color="auto"/>
            </w:tcBorders>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Borders>
              <w:top w:val="single" w:sz="6" w:space="0" w:color="auto"/>
            </w:tcBorders>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720" w:type="dxa"/>
            <w:tcBorders>
              <w:top w:val="single" w:sz="6" w:space="0" w:color="auto"/>
            </w:tcBorders>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r>
      <w:tr w:rsidR="00EB4FD1" w:rsidRPr="008766A0">
        <w:trPr>
          <w:cantSplit/>
          <w:jc w:val="center"/>
        </w:trPr>
        <w:tc>
          <w:tcPr>
            <w:tcW w:w="2880" w:type="dxa"/>
          </w:tcPr>
          <w:p w:rsidR="00EB4FD1" w:rsidRPr="008766A0" w:rsidRDefault="00E93341">
            <w:pPr>
              <w:pStyle w:val="Norm"/>
              <w:tabs>
                <w:tab w:val="clear" w:pos="990"/>
                <w:tab w:val="left" w:pos="4500"/>
                <w:tab w:val="right" w:pos="10080"/>
              </w:tabs>
              <w:spacing w:before="40" w:after="40"/>
              <w:ind w:left="0" w:firstLine="0"/>
              <w:rPr>
                <w:rFonts w:ascii="Arial" w:hAnsi="Arial" w:cs="Arial"/>
                <w:sz w:val="20"/>
                <w:szCs w:val="20"/>
                <w:lang w:val="fr-FR"/>
              </w:rPr>
            </w:pPr>
            <w:r w:rsidRPr="008766A0">
              <w:rPr>
                <w:rFonts w:ascii="Arial" w:hAnsi="Arial" w:cs="Arial"/>
                <w:sz w:val="20"/>
                <w:szCs w:val="20"/>
                <w:lang w:val="fr-FR"/>
              </w:rPr>
              <w:t>RA Damper Actuator</w:t>
            </w: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72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r>
      <w:tr w:rsidR="00EB4FD1" w:rsidRPr="008766A0">
        <w:trPr>
          <w:cantSplit/>
          <w:jc w:val="center"/>
        </w:trPr>
        <w:tc>
          <w:tcPr>
            <w:tcW w:w="2880" w:type="dxa"/>
          </w:tcPr>
          <w:p w:rsidR="00EB4FD1" w:rsidRPr="008766A0" w:rsidRDefault="00E93341">
            <w:pPr>
              <w:pStyle w:val="Norm"/>
              <w:tabs>
                <w:tab w:val="clear" w:pos="990"/>
                <w:tab w:val="left" w:pos="4500"/>
                <w:tab w:val="right" w:pos="10080"/>
              </w:tabs>
              <w:spacing w:before="40" w:after="40"/>
              <w:ind w:left="0" w:firstLine="0"/>
              <w:rPr>
                <w:rFonts w:ascii="Arial" w:hAnsi="Arial" w:cs="Arial"/>
                <w:sz w:val="20"/>
                <w:szCs w:val="20"/>
                <w:lang w:val="fr-FR"/>
              </w:rPr>
            </w:pPr>
            <w:r w:rsidRPr="008766A0">
              <w:rPr>
                <w:rFonts w:ascii="Arial" w:hAnsi="Arial" w:cs="Arial"/>
                <w:sz w:val="20"/>
                <w:szCs w:val="20"/>
                <w:lang w:val="fr-FR"/>
              </w:rPr>
              <w:t>Control Valve Actuator</w:t>
            </w: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72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r>
      <w:tr w:rsidR="00EB4FD1" w:rsidRPr="008766A0">
        <w:trPr>
          <w:cantSplit/>
          <w:jc w:val="center"/>
        </w:trPr>
        <w:tc>
          <w:tcPr>
            <w:tcW w:w="288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72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r>
      <w:tr w:rsidR="00EB4FD1" w:rsidRPr="008766A0">
        <w:trPr>
          <w:cantSplit/>
          <w:jc w:val="center"/>
        </w:trPr>
        <w:tc>
          <w:tcPr>
            <w:tcW w:w="288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lang w:val="fr-FR"/>
              </w:rPr>
            </w:pPr>
          </w:p>
        </w:tc>
        <w:tc>
          <w:tcPr>
            <w:tcW w:w="144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rPr>
            </w:pPr>
          </w:p>
        </w:tc>
        <w:tc>
          <w:tcPr>
            <w:tcW w:w="720" w:type="dxa"/>
          </w:tcPr>
          <w:p w:rsidR="00EB4FD1" w:rsidRPr="008766A0" w:rsidRDefault="00EB4FD1">
            <w:pPr>
              <w:pStyle w:val="Norm"/>
              <w:tabs>
                <w:tab w:val="clear" w:pos="990"/>
                <w:tab w:val="left" w:pos="4500"/>
                <w:tab w:val="right" w:pos="10080"/>
              </w:tabs>
              <w:spacing w:before="40" w:after="40"/>
              <w:ind w:left="0" w:firstLine="0"/>
              <w:rPr>
                <w:rFonts w:ascii="Arial" w:hAnsi="Arial" w:cs="Arial"/>
                <w:sz w:val="20"/>
                <w:szCs w:val="20"/>
              </w:rPr>
            </w:pPr>
          </w:p>
        </w:tc>
      </w:tr>
    </w:tbl>
    <w:p w:rsidR="00EB4FD1" w:rsidRPr="008766A0" w:rsidRDefault="00EB4FD1">
      <w:pPr>
        <w:pStyle w:val="Heading1"/>
        <w:rPr>
          <w:rFonts w:ascii="Arial" w:hAnsi="Arial" w:cs="Arial"/>
          <w:sz w:val="20"/>
          <w:szCs w:val="20"/>
          <w:lang w:val="en-US"/>
        </w:rPr>
      </w:pPr>
    </w:p>
    <w:p w:rsidR="00EB4FD1" w:rsidRPr="008766A0" w:rsidRDefault="00EB4FD1">
      <w:pPr>
        <w:pStyle w:val="Heading1"/>
        <w:numPr>
          <w:ilvl w:val="0"/>
          <w:numId w:val="1"/>
        </w:numPr>
        <w:tabs>
          <w:tab w:val="clear" w:pos="720"/>
          <w:tab w:val="num" w:pos="360"/>
        </w:tabs>
        <w:ind w:left="360"/>
        <w:rPr>
          <w:rFonts w:ascii="Arial" w:hAnsi="Arial" w:cs="Arial"/>
          <w:sz w:val="20"/>
          <w:szCs w:val="20"/>
          <w:lang w:val="en-US"/>
        </w:rPr>
      </w:pPr>
      <w:r w:rsidRPr="008766A0">
        <w:rPr>
          <w:rFonts w:ascii="Arial" w:hAnsi="Arial" w:cs="Arial"/>
          <w:sz w:val="20"/>
          <w:szCs w:val="20"/>
          <w:lang w:val="en-US"/>
        </w:rPr>
        <w:t>FUNCTIONAL PERFORMANCE VERIFICATIONS</w:t>
      </w:r>
    </w:p>
    <w:p w:rsidR="00EB4FD1" w:rsidRPr="008766A0" w:rsidRDefault="00EB4FD1">
      <w:pPr>
        <w:rPr>
          <w:rFonts w:ascii="Arial" w:hAnsi="Arial" w:cs="Arial"/>
          <w:b/>
          <w:bCs/>
          <w:sz w:val="20"/>
          <w:szCs w:val="20"/>
        </w:rPr>
      </w:pPr>
    </w:p>
    <w:p w:rsidR="00EB4FD1" w:rsidRPr="008766A0" w:rsidRDefault="00EB4FD1">
      <w:pPr>
        <w:rPr>
          <w:rFonts w:ascii="Arial" w:hAnsi="Arial" w:cs="Arial"/>
          <w:b/>
          <w:bCs/>
          <w:sz w:val="20"/>
          <w:szCs w:val="20"/>
        </w:rPr>
      </w:pPr>
      <w:r w:rsidRPr="008766A0">
        <w:rPr>
          <w:rFonts w:ascii="Arial" w:hAnsi="Arial" w:cs="Arial"/>
          <w:b/>
          <w:bCs/>
          <w:sz w:val="20"/>
          <w:szCs w:val="20"/>
        </w:rPr>
        <w:t xml:space="preserve">Demonstrate operation of equipment per </w:t>
      </w:r>
      <w:r w:rsidR="00866F5C" w:rsidRPr="008766A0">
        <w:rPr>
          <w:rFonts w:ascii="Arial" w:hAnsi="Arial" w:cs="Arial"/>
          <w:b/>
          <w:bCs/>
          <w:sz w:val="20"/>
          <w:szCs w:val="20"/>
        </w:rPr>
        <w:t>C</w:t>
      </w:r>
      <w:r w:rsidRPr="008766A0">
        <w:rPr>
          <w:rFonts w:ascii="Arial" w:hAnsi="Arial" w:cs="Arial"/>
          <w:b/>
          <w:bCs/>
          <w:sz w:val="20"/>
          <w:szCs w:val="20"/>
        </w:rPr>
        <w:t xml:space="preserve">ontract </w:t>
      </w:r>
      <w:r w:rsidR="00866F5C" w:rsidRPr="008766A0">
        <w:rPr>
          <w:rFonts w:ascii="Arial" w:hAnsi="Arial" w:cs="Arial"/>
          <w:b/>
          <w:bCs/>
          <w:sz w:val="20"/>
          <w:szCs w:val="20"/>
        </w:rPr>
        <w:t>D</w:t>
      </w:r>
      <w:r w:rsidRPr="008766A0">
        <w:rPr>
          <w:rFonts w:ascii="Arial" w:hAnsi="Arial" w:cs="Arial"/>
          <w:b/>
          <w:bCs/>
          <w:sz w:val="20"/>
          <w:szCs w:val="20"/>
        </w:rPr>
        <w:t>ocuments including the following:</w:t>
      </w:r>
    </w:p>
    <w:p w:rsidR="00EB4FD1" w:rsidRPr="008766A0" w:rsidRDefault="00EB4FD1">
      <w:pPr>
        <w:pStyle w:val="Norm"/>
        <w:ind w:left="0" w:firstLine="0"/>
        <w:rPr>
          <w:rFonts w:ascii="Arial" w:hAnsi="Arial" w:cs="Arial"/>
          <w:sz w:val="20"/>
          <w:szCs w:val="20"/>
        </w:rPr>
      </w:pPr>
    </w:p>
    <w:p w:rsidR="00EB4FD1" w:rsidRPr="008766A0" w:rsidRDefault="00EB4FD1">
      <w:pPr>
        <w:pStyle w:val="Norm"/>
        <w:numPr>
          <w:ilvl w:val="0"/>
          <w:numId w:val="11"/>
        </w:numPr>
        <w:rPr>
          <w:rFonts w:ascii="Arial" w:hAnsi="Arial" w:cs="Arial"/>
          <w:sz w:val="20"/>
          <w:szCs w:val="20"/>
        </w:rPr>
      </w:pPr>
      <w:r w:rsidRPr="008766A0">
        <w:rPr>
          <w:rFonts w:ascii="Arial" w:hAnsi="Arial" w:cs="Arial"/>
          <w:sz w:val="20"/>
          <w:szCs w:val="20"/>
        </w:rPr>
        <w:t>Record of All Values for Current Setpoints (SP), Control Parameters, Limits, Delays, Lockouts, Schedules, Etc. Changed to Accommodate Testing:</w:t>
      </w:r>
    </w:p>
    <w:p w:rsidR="00EB4FD1" w:rsidRPr="008766A0" w:rsidRDefault="00EB4FD1">
      <w:pPr>
        <w:rPr>
          <w:rFonts w:ascii="Arial" w:hAnsi="Arial" w:cs="Arial"/>
          <w:sz w:val="20"/>
          <w:szCs w:val="20"/>
        </w:rPr>
      </w:pPr>
    </w:p>
    <w:tbl>
      <w:tblPr>
        <w:tblW w:w="9043" w:type="dxa"/>
        <w:tblLayout w:type="fixed"/>
        <w:tblCellMar>
          <w:left w:w="43" w:type="dxa"/>
          <w:right w:w="43" w:type="dxa"/>
        </w:tblCellMar>
        <w:tblLook w:val="0000"/>
      </w:tblPr>
      <w:tblGrid>
        <w:gridCol w:w="43"/>
        <w:gridCol w:w="540"/>
        <w:gridCol w:w="10"/>
        <w:gridCol w:w="270"/>
        <w:gridCol w:w="51"/>
        <w:gridCol w:w="3314"/>
        <w:gridCol w:w="132"/>
        <w:gridCol w:w="868"/>
        <w:gridCol w:w="1000"/>
        <w:gridCol w:w="422"/>
        <w:gridCol w:w="738"/>
        <w:gridCol w:w="575"/>
        <w:gridCol w:w="10"/>
        <w:gridCol w:w="342"/>
        <w:gridCol w:w="718"/>
        <w:gridCol w:w="10"/>
      </w:tblGrid>
      <w:tr w:rsidR="00EB4FD1" w:rsidRPr="008766A0" w:rsidTr="00946AD3">
        <w:trPr>
          <w:gridAfter w:val="2"/>
          <w:wAfter w:w="728" w:type="dxa"/>
          <w:cantSplit/>
        </w:trPr>
        <w:tc>
          <w:tcPr>
            <w:tcW w:w="4360" w:type="dxa"/>
            <w:gridSpan w:val="7"/>
            <w:tcBorders>
              <w:top w:val="single" w:sz="6" w:space="0" w:color="auto"/>
              <w:left w:val="single" w:sz="6" w:space="0" w:color="auto"/>
              <w:bottom w:val="single" w:sz="6" w:space="0" w:color="auto"/>
              <w:right w:val="single" w:sz="6" w:space="0" w:color="auto"/>
            </w:tcBorders>
            <w:vAlign w:val="center"/>
          </w:tcPr>
          <w:p w:rsidR="00EB4FD1" w:rsidRPr="008766A0" w:rsidRDefault="00EB4FD1">
            <w:pPr>
              <w:pStyle w:val="Norm"/>
              <w:tabs>
                <w:tab w:val="clear" w:pos="990"/>
                <w:tab w:val="left" w:pos="4500"/>
                <w:tab w:val="right" w:pos="10080"/>
              </w:tabs>
              <w:ind w:left="0" w:firstLine="0"/>
              <w:jc w:val="center"/>
              <w:rPr>
                <w:rFonts w:ascii="Arial" w:hAnsi="Arial" w:cs="Arial"/>
                <w:b/>
                <w:sz w:val="20"/>
                <w:szCs w:val="20"/>
              </w:rPr>
            </w:pPr>
            <w:r w:rsidRPr="008766A0">
              <w:rPr>
                <w:rFonts w:ascii="Arial" w:hAnsi="Arial" w:cs="Arial"/>
                <w:b/>
                <w:sz w:val="20"/>
                <w:szCs w:val="20"/>
              </w:rPr>
              <w:t>Parameter</w:t>
            </w:r>
          </w:p>
        </w:tc>
        <w:tc>
          <w:tcPr>
            <w:tcW w:w="2290" w:type="dxa"/>
            <w:gridSpan w:val="3"/>
            <w:tcBorders>
              <w:top w:val="single" w:sz="6" w:space="0" w:color="auto"/>
              <w:left w:val="single" w:sz="6" w:space="0" w:color="auto"/>
              <w:bottom w:val="single" w:sz="6" w:space="0" w:color="auto"/>
              <w:right w:val="single" w:sz="6" w:space="0" w:color="auto"/>
            </w:tcBorders>
            <w:vAlign w:val="center"/>
          </w:tcPr>
          <w:p w:rsidR="00EB4FD1" w:rsidRPr="008766A0" w:rsidRDefault="00EB4FD1">
            <w:pPr>
              <w:pStyle w:val="Norm"/>
              <w:tabs>
                <w:tab w:val="clear" w:pos="990"/>
                <w:tab w:val="left" w:pos="4500"/>
                <w:tab w:val="right" w:pos="10080"/>
              </w:tabs>
              <w:ind w:left="0" w:firstLine="0"/>
              <w:jc w:val="center"/>
              <w:rPr>
                <w:rFonts w:ascii="Arial" w:hAnsi="Arial" w:cs="Arial"/>
                <w:b/>
                <w:sz w:val="20"/>
                <w:szCs w:val="20"/>
              </w:rPr>
            </w:pPr>
            <w:r w:rsidRPr="008766A0">
              <w:rPr>
                <w:rFonts w:ascii="Arial" w:hAnsi="Arial" w:cs="Arial"/>
                <w:b/>
                <w:sz w:val="20"/>
                <w:szCs w:val="20"/>
              </w:rPr>
              <w:t>Pre-Test Values</w:t>
            </w:r>
          </w:p>
        </w:tc>
        <w:tc>
          <w:tcPr>
            <w:tcW w:w="1665" w:type="dxa"/>
            <w:gridSpan w:val="4"/>
            <w:tcBorders>
              <w:top w:val="single" w:sz="6" w:space="0" w:color="auto"/>
              <w:left w:val="single" w:sz="6" w:space="0" w:color="auto"/>
              <w:bottom w:val="single" w:sz="6" w:space="0" w:color="auto"/>
              <w:right w:val="single" w:sz="6" w:space="0" w:color="auto"/>
            </w:tcBorders>
            <w:vAlign w:val="center"/>
          </w:tcPr>
          <w:p w:rsidR="00EB4FD1" w:rsidRPr="008766A0" w:rsidRDefault="00EB4FD1">
            <w:pPr>
              <w:pStyle w:val="Norm"/>
              <w:tabs>
                <w:tab w:val="clear" w:pos="990"/>
                <w:tab w:val="left" w:pos="4500"/>
                <w:tab w:val="right" w:pos="10080"/>
              </w:tabs>
              <w:ind w:left="0" w:firstLine="0"/>
              <w:jc w:val="center"/>
              <w:rPr>
                <w:rFonts w:ascii="Arial" w:hAnsi="Arial" w:cs="Arial"/>
                <w:b/>
                <w:sz w:val="20"/>
                <w:szCs w:val="20"/>
              </w:rPr>
            </w:pPr>
            <w:r w:rsidRPr="008766A0">
              <w:rPr>
                <w:rFonts w:ascii="Arial" w:hAnsi="Arial" w:cs="Arial"/>
                <w:b/>
                <w:sz w:val="20"/>
                <w:szCs w:val="20"/>
              </w:rPr>
              <w:t xml:space="preserve">Returned to Pre-Test Values  </w:t>
            </w:r>
            <w:r w:rsidRPr="008766A0">
              <w:rPr>
                <w:rFonts w:ascii="Arial" w:hAnsi="Arial" w:cs="Arial"/>
                <w:b/>
                <w:sz w:val="20"/>
                <w:szCs w:val="20"/>
              </w:rPr>
              <w:sym w:font="Symbol" w:char="F0D6"/>
            </w:r>
          </w:p>
        </w:tc>
      </w:tr>
      <w:tr w:rsidR="00EB4FD1" w:rsidRPr="008766A0" w:rsidTr="00946AD3">
        <w:trPr>
          <w:gridAfter w:val="2"/>
          <w:wAfter w:w="728" w:type="dxa"/>
          <w:cantSplit/>
        </w:trPr>
        <w:tc>
          <w:tcPr>
            <w:tcW w:w="4360" w:type="dxa"/>
            <w:gridSpan w:val="7"/>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2290" w:type="dxa"/>
            <w:gridSpan w:val="3"/>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c>
          <w:tcPr>
            <w:tcW w:w="1665" w:type="dxa"/>
            <w:gridSpan w:val="4"/>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r>
      <w:tr w:rsidR="00EB4FD1" w:rsidRPr="008766A0" w:rsidTr="00946AD3">
        <w:trPr>
          <w:gridAfter w:val="2"/>
          <w:wAfter w:w="728" w:type="dxa"/>
          <w:cantSplit/>
        </w:trPr>
        <w:tc>
          <w:tcPr>
            <w:tcW w:w="4360" w:type="dxa"/>
            <w:gridSpan w:val="7"/>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2290" w:type="dxa"/>
            <w:gridSpan w:val="3"/>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c>
          <w:tcPr>
            <w:tcW w:w="1665" w:type="dxa"/>
            <w:gridSpan w:val="4"/>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r>
      <w:tr w:rsidR="00EB4FD1" w:rsidRPr="008766A0" w:rsidTr="00946AD3">
        <w:trPr>
          <w:gridAfter w:val="2"/>
          <w:wAfter w:w="728" w:type="dxa"/>
          <w:cantSplit/>
        </w:trPr>
        <w:tc>
          <w:tcPr>
            <w:tcW w:w="4360" w:type="dxa"/>
            <w:gridSpan w:val="7"/>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2290" w:type="dxa"/>
            <w:gridSpan w:val="3"/>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c>
          <w:tcPr>
            <w:tcW w:w="1665" w:type="dxa"/>
            <w:gridSpan w:val="4"/>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r>
      <w:tr w:rsidR="00EB4FD1" w:rsidRPr="008766A0" w:rsidTr="00946AD3">
        <w:trPr>
          <w:gridAfter w:val="2"/>
          <w:wAfter w:w="728" w:type="dxa"/>
          <w:cantSplit/>
        </w:trPr>
        <w:tc>
          <w:tcPr>
            <w:tcW w:w="4360" w:type="dxa"/>
            <w:gridSpan w:val="7"/>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2290" w:type="dxa"/>
            <w:gridSpan w:val="3"/>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c>
          <w:tcPr>
            <w:tcW w:w="1665" w:type="dxa"/>
            <w:gridSpan w:val="4"/>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r>
      <w:tr w:rsidR="00EB4FD1" w:rsidRPr="008766A0" w:rsidTr="00946AD3">
        <w:trPr>
          <w:gridAfter w:val="2"/>
          <w:wAfter w:w="728" w:type="dxa"/>
          <w:cantSplit/>
        </w:trPr>
        <w:tc>
          <w:tcPr>
            <w:tcW w:w="4360" w:type="dxa"/>
            <w:gridSpan w:val="7"/>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2290" w:type="dxa"/>
            <w:gridSpan w:val="3"/>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c>
          <w:tcPr>
            <w:tcW w:w="1665" w:type="dxa"/>
            <w:gridSpan w:val="4"/>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r>
      <w:tr w:rsidR="00EB4FD1" w:rsidRPr="008766A0" w:rsidTr="00946AD3">
        <w:trPr>
          <w:gridAfter w:val="2"/>
          <w:wAfter w:w="728" w:type="dxa"/>
          <w:cantSplit/>
        </w:trPr>
        <w:tc>
          <w:tcPr>
            <w:tcW w:w="4360" w:type="dxa"/>
            <w:gridSpan w:val="7"/>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rPr>
                <w:rFonts w:ascii="Arial" w:hAnsi="Arial" w:cs="Arial"/>
                <w:sz w:val="20"/>
                <w:szCs w:val="20"/>
              </w:rPr>
            </w:pPr>
          </w:p>
        </w:tc>
        <w:tc>
          <w:tcPr>
            <w:tcW w:w="2290" w:type="dxa"/>
            <w:gridSpan w:val="3"/>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c>
          <w:tcPr>
            <w:tcW w:w="1665" w:type="dxa"/>
            <w:gridSpan w:val="4"/>
            <w:tcBorders>
              <w:top w:val="single" w:sz="6" w:space="0" w:color="auto"/>
              <w:left w:val="single" w:sz="6" w:space="0" w:color="auto"/>
              <w:bottom w:val="single" w:sz="6" w:space="0" w:color="auto"/>
              <w:right w:val="single" w:sz="6" w:space="0" w:color="auto"/>
            </w:tcBorders>
          </w:tcPr>
          <w:p w:rsidR="00EB4FD1" w:rsidRPr="008766A0" w:rsidRDefault="00EB4FD1">
            <w:pPr>
              <w:pStyle w:val="Norm"/>
              <w:tabs>
                <w:tab w:val="clear" w:pos="990"/>
                <w:tab w:val="left" w:pos="4500"/>
                <w:tab w:val="right" w:pos="10080"/>
              </w:tabs>
              <w:ind w:left="0" w:firstLine="0"/>
              <w:jc w:val="center"/>
              <w:rPr>
                <w:rFonts w:ascii="Arial" w:hAnsi="Arial" w:cs="Arial"/>
                <w:sz w:val="20"/>
                <w:szCs w:val="20"/>
              </w:rPr>
            </w:pPr>
          </w:p>
        </w:tc>
      </w:tr>
      <w:tr w:rsidR="00E93341" w:rsidRPr="008766A0" w:rsidTr="00946AD3">
        <w:tblPrEx>
          <w:tblCellMar>
            <w:left w:w="108" w:type="dxa"/>
            <w:right w:w="108" w:type="dxa"/>
          </w:tblCellMar>
          <w:tblLook w:val="04A0"/>
        </w:tblPrEx>
        <w:trPr>
          <w:gridBefore w:val="1"/>
          <w:gridAfter w:val="1"/>
          <w:wBefore w:w="43" w:type="dxa"/>
          <w:wAfter w:w="10" w:type="dxa"/>
          <w:trHeight w:val="612"/>
        </w:trPr>
        <w:tc>
          <w:tcPr>
            <w:tcW w:w="4185" w:type="dxa"/>
            <w:gridSpan w:val="5"/>
            <w:tcBorders>
              <w:top w:val="nil"/>
              <w:left w:val="nil"/>
              <w:right w:val="nil"/>
            </w:tcBorders>
            <w:shd w:val="clear" w:color="auto" w:fill="auto"/>
            <w:noWrap/>
            <w:vAlign w:val="bottom"/>
            <w:hideMark/>
          </w:tcPr>
          <w:p w:rsidR="008766A0" w:rsidRDefault="008766A0" w:rsidP="00E93341">
            <w:pPr>
              <w:rPr>
                <w:rFonts w:ascii="Arial" w:hAnsi="Arial" w:cs="Arial"/>
                <w:b/>
                <w:bCs/>
                <w:color w:val="000000"/>
                <w:sz w:val="20"/>
                <w:szCs w:val="20"/>
              </w:rPr>
            </w:pPr>
          </w:p>
          <w:p w:rsidR="008766A0" w:rsidRDefault="008766A0" w:rsidP="00E93341">
            <w:pPr>
              <w:rPr>
                <w:rFonts w:ascii="Arial" w:hAnsi="Arial" w:cs="Arial"/>
                <w:b/>
                <w:bCs/>
                <w:color w:val="000000"/>
                <w:sz w:val="20"/>
                <w:szCs w:val="20"/>
              </w:rPr>
            </w:pPr>
          </w:p>
          <w:p w:rsidR="008766A0" w:rsidRDefault="008766A0" w:rsidP="00E93341">
            <w:pPr>
              <w:rPr>
                <w:rFonts w:ascii="Arial" w:hAnsi="Arial" w:cs="Arial"/>
                <w:b/>
                <w:bCs/>
                <w:color w:val="000000"/>
                <w:sz w:val="20"/>
                <w:szCs w:val="20"/>
              </w:rPr>
            </w:pPr>
          </w:p>
          <w:p w:rsidR="008766A0" w:rsidRDefault="008766A0" w:rsidP="00E93341">
            <w:pPr>
              <w:rPr>
                <w:rFonts w:ascii="Arial" w:hAnsi="Arial" w:cs="Arial"/>
                <w:b/>
                <w:bCs/>
                <w:color w:val="000000"/>
                <w:sz w:val="20"/>
                <w:szCs w:val="20"/>
              </w:rPr>
            </w:pPr>
          </w:p>
          <w:p w:rsidR="008766A0" w:rsidRDefault="008766A0" w:rsidP="00E93341">
            <w:pPr>
              <w:rPr>
                <w:rFonts w:ascii="Arial" w:hAnsi="Arial" w:cs="Arial"/>
                <w:b/>
                <w:bCs/>
                <w:color w:val="000000"/>
                <w:sz w:val="20"/>
                <w:szCs w:val="20"/>
              </w:rPr>
            </w:pPr>
          </w:p>
          <w:p w:rsidR="00E93341" w:rsidRPr="008766A0" w:rsidRDefault="00E93341" w:rsidP="00E93341">
            <w:pPr>
              <w:rPr>
                <w:rFonts w:ascii="Arial" w:hAnsi="Arial" w:cs="Arial"/>
                <w:b/>
                <w:bCs/>
                <w:color w:val="000000"/>
                <w:sz w:val="20"/>
                <w:szCs w:val="20"/>
              </w:rPr>
            </w:pPr>
            <w:r w:rsidRPr="008766A0">
              <w:rPr>
                <w:rFonts w:ascii="Arial" w:hAnsi="Arial" w:cs="Arial"/>
                <w:b/>
                <w:bCs/>
                <w:color w:val="000000"/>
                <w:sz w:val="20"/>
                <w:szCs w:val="20"/>
              </w:rPr>
              <w:t>Sequence of Operations Checks:</w:t>
            </w:r>
          </w:p>
        </w:tc>
        <w:tc>
          <w:tcPr>
            <w:tcW w:w="1000" w:type="dxa"/>
            <w:gridSpan w:val="2"/>
            <w:tcBorders>
              <w:top w:val="nil"/>
              <w:left w:val="nil"/>
              <w:right w:val="nil"/>
            </w:tcBorders>
            <w:shd w:val="clear" w:color="auto" w:fill="auto"/>
            <w:noWrap/>
            <w:vAlign w:val="bottom"/>
            <w:hideMark/>
          </w:tcPr>
          <w:p w:rsidR="00E93341" w:rsidRPr="008766A0" w:rsidRDefault="00E93341" w:rsidP="00E93341">
            <w:pPr>
              <w:rPr>
                <w:rFonts w:ascii="Arial" w:hAnsi="Arial" w:cs="Arial"/>
                <w:color w:val="000000"/>
                <w:sz w:val="20"/>
                <w:szCs w:val="20"/>
              </w:rPr>
            </w:pPr>
          </w:p>
        </w:tc>
        <w:tc>
          <w:tcPr>
            <w:tcW w:w="1000" w:type="dxa"/>
            <w:tcBorders>
              <w:top w:val="nil"/>
              <w:left w:val="nil"/>
              <w:bottom w:val="nil"/>
              <w:right w:val="nil"/>
            </w:tcBorders>
            <w:shd w:val="clear" w:color="auto" w:fill="auto"/>
            <w:noWrap/>
            <w:vAlign w:val="bottom"/>
            <w:hideMark/>
          </w:tcPr>
          <w:p w:rsidR="00E93341" w:rsidRPr="008766A0" w:rsidRDefault="00E93341" w:rsidP="00E93341">
            <w:pPr>
              <w:rPr>
                <w:rFonts w:ascii="Arial" w:hAnsi="Arial" w:cs="Arial"/>
                <w:color w:val="000000"/>
                <w:sz w:val="20"/>
                <w:szCs w:val="20"/>
              </w:rPr>
            </w:pPr>
          </w:p>
        </w:tc>
        <w:tc>
          <w:tcPr>
            <w:tcW w:w="1160" w:type="dxa"/>
            <w:gridSpan w:val="2"/>
            <w:tcBorders>
              <w:top w:val="nil"/>
              <w:left w:val="nil"/>
              <w:bottom w:val="nil"/>
              <w:right w:val="nil"/>
            </w:tcBorders>
            <w:shd w:val="clear" w:color="auto" w:fill="auto"/>
            <w:noWrap/>
            <w:vAlign w:val="bottom"/>
            <w:hideMark/>
          </w:tcPr>
          <w:p w:rsidR="00E93341" w:rsidRPr="008766A0" w:rsidRDefault="00E93341" w:rsidP="00E93341">
            <w:pPr>
              <w:rPr>
                <w:rFonts w:ascii="Arial" w:hAnsi="Arial" w:cs="Arial"/>
                <w:color w:val="000000"/>
                <w:sz w:val="20"/>
                <w:szCs w:val="20"/>
              </w:rPr>
            </w:pPr>
          </w:p>
        </w:tc>
        <w:tc>
          <w:tcPr>
            <w:tcW w:w="575" w:type="dxa"/>
            <w:tcBorders>
              <w:top w:val="nil"/>
              <w:left w:val="nil"/>
              <w:bottom w:val="nil"/>
              <w:right w:val="nil"/>
            </w:tcBorders>
            <w:shd w:val="clear" w:color="auto" w:fill="auto"/>
            <w:noWrap/>
            <w:vAlign w:val="bottom"/>
            <w:hideMark/>
          </w:tcPr>
          <w:p w:rsidR="00E93341" w:rsidRPr="008766A0" w:rsidRDefault="00E93341" w:rsidP="00E93341">
            <w:pPr>
              <w:rPr>
                <w:rFonts w:ascii="Arial" w:hAnsi="Arial" w:cs="Arial"/>
                <w:color w:val="000000"/>
                <w:sz w:val="20"/>
                <w:szCs w:val="20"/>
              </w:rPr>
            </w:pPr>
          </w:p>
        </w:tc>
        <w:tc>
          <w:tcPr>
            <w:tcW w:w="1070" w:type="dxa"/>
            <w:gridSpan w:val="3"/>
            <w:tcBorders>
              <w:top w:val="nil"/>
              <w:left w:val="nil"/>
              <w:bottom w:val="nil"/>
              <w:right w:val="nil"/>
            </w:tcBorders>
            <w:shd w:val="clear" w:color="auto" w:fill="auto"/>
            <w:noWrap/>
            <w:vAlign w:val="bottom"/>
            <w:hideMark/>
          </w:tcPr>
          <w:p w:rsidR="00E93341" w:rsidRPr="008766A0" w:rsidRDefault="00E93341" w:rsidP="00E93341">
            <w:pPr>
              <w:rPr>
                <w:rFonts w:ascii="Arial" w:hAnsi="Arial" w:cs="Arial"/>
                <w:color w:val="000000"/>
                <w:sz w:val="20"/>
                <w:szCs w:val="20"/>
              </w:rPr>
            </w:pPr>
          </w:p>
        </w:tc>
      </w:tr>
      <w:tr w:rsidR="00E93341" w:rsidRPr="008766A0" w:rsidTr="00946AD3">
        <w:tblPrEx>
          <w:tblCellMar>
            <w:left w:w="108" w:type="dxa"/>
            <w:right w:w="108" w:type="dxa"/>
          </w:tblCellMar>
          <w:tblLook w:val="04A0"/>
        </w:tblPrEx>
        <w:trPr>
          <w:gridBefore w:val="1"/>
          <w:gridAfter w:val="1"/>
          <w:wBefore w:w="43" w:type="dxa"/>
          <w:wAfter w:w="10" w:type="dxa"/>
          <w:trHeight w:val="645"/>
        </w:trPr>
        <w:tc>
          <w:tcPr>
            <w:tcW w:w="8990" w:type="dxa"/>
            <w:gridSpan w:val="14"/>
            <w:tcBorders>
              <w:top w:val="nil"/>
              <w:left w:val="nil"/>
              <w:bottom w:val="single" w:sz="4" w:space="0" w:color="auto"/>
              <w:right w:val="nil"/>
            </w:tcBorders>
            <w:shd w:val="clear" w:color="auto" w:fill="auto"/>
            <w:hideMark/>
          </w:tcPr>
          <w:p w:rsidR="00E93341" w:rsidRDefault="00E93341" w:rsidP="00E93341">
            <w:pPr>
              <w:rPr>
                <w:rFonts w:ascii="Arial" w:hAnsi="Arial" w:cs="Arial"/>
                <w:color w:val="000000"/>
                <w:sz w:val="20"/>
                <w:szCs w:val="20"/>
              </w:rPr>
            </w:pPr>
            <w:r w:rsidRPr="008766A0">
              <w:rPr>
                <w:rFonts w:ascii="Arial" w:hAnsi="Arial" w:cs="Arial"/>
                <w:color w:val="000000"/>
                <w:sz w:val="20"/>
                <w:szCs w:val="20"/>
              </w:rPr>
              <w:t>The following is a step by step test to verify the system follows the design sequence of operation. The test procedure column indicates what adjustments are needed for testing. Each step is either pass or fail.</w:t>
            </w:r>
          </w:p>
          <w:p w:rsidR="008766A0" w:rsidRPr="008766A0" w:rsidRDefault="008766A0" w:rsidP="00E93341">
            <w:pPr>
              <w:rPr>
                <w:rFonts w:ascii="Arial" w:hAnsi="Arial" w:cs="Arial"/>
                <w:color w:val="000000"/>
                <w:sz w:val="20"/>
                <w:szCs w:val="20"/>
              </w:rPr>
            </w:pPr>
          </w:p>
          <w:p w:rsidR="004E6FBA" w:rsidRPr="008766A0" w:rsidRDefault="004E6FBA" w:rsidP="00E93341">
            <w:pPr>
              <w:rPr>
                <w:rFonts w:ascii="Arial" w:hAnsi="Arial" w:cs="Arial"/>
                <w:color w:val="000000"/>
                <w:sz w:val="20"/>
                <w:szCs w:val="20"/>
              </w:rPr>
            </w:pPr>
          </w:p>
        </w:tc>
      </w:tr>
      <w:tr w:rsidR="000E7BB1" w:rsidRPr="008766A0" w:rsidTr="0082312D">
        <w:tblPrEx>
          <w:tblCellMar>
            <w:left w:w="108" w:type="dxa"/>
            <w:right w:w="108" w:type="dxa"/>
          </w:tblCellMar>
          <w:tblLook w:val="04A0"/>
        </w:tblPrEx>
        <w:trPr>
          <w:gridBefore w:val="1"/>
          <w:gridAfter w:val="1"/>
          <w:wBefore w:w="43" w:type="dxa"/>
          <w:wAfter w:w="10" w:type="dxa"/>
          <w:trHeight w:val="480"/>
        </w:trPr>
        <w:tc>
          <w:tcPr>
            <w:tcW w:w="871"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7BB1" w:rsidRPr="008766A0" w:rsidRDefault="000E7BB1" w:rsidP="00E93341">
            <w:pPr>
              <w:jc w:val="center"/>
              <w:rPr>
                <w:rFonts w:ascii="Arial" w:hAnsi="Arial" w:cs="Arial"/>
                <w:b/>
                <w:bCs/>
                <w:color w:val="000000"/>
                <w:sz w:val="20"/>
                <w:szCs w:val="20"/>
              </w:rPr>
            </w:pPr>
            <w:r w:rsidRPr="008766A0">
              <w:rPr>
                <w:rFonts w:ascii="Arial" w:hAnsi="Arial" w:cs="Arial"/>
                <w:b/>
                <w:bCs/>
                <w:color w:val="000000"/>
                <w:sz w:val="20"/>
                <w:szCs w:val="20"/>
              </w:rPr>
              <w:t>Step</w:t>
            </w:r>
          </w:p>
        </w:tc>
        <w:tc>
          <w:tcPr>
            <w:tcW w:w="7049"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7BB1" w:rsidRPr="008766A0" w:rsidRDefault="000E7BB1" w:rsidP="000E7BB1">
            <w:pPr>
              <w:jc w:val="center"/>
              <w:rPr>
                <w:rFonts w:ascii="Arial" w:hAnsi="Arial" w:cs="Arial"/>
                <w:b/>
                <w:bCs/>
                <w:color w:val="000000"/>
                <w:sz w:val="20"/>
                <w:szCs w:val="20"/>
              </w:rPr>
            </w:pPr>
            <w:r w:rsidRPr="008766A0">
              <w:rPr>
                <w:rFonts w:ascii="Arial" w:hAnsi="Arial" w:cs="Arial"/>
                <w:b/>
                <w:bCs/>
                <w:color w:val="000000"/>
                <w:sz w:val="20"/>
                <w:szCs w:val="20"/>
              </w:rPr>
              <w:t>Test Procedure</w:t>
            </w:r>
          </w:p>
        </w:tc>
        <w:tc>
          <w:tcPr>
            <w:tcW w:w="107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7BB1" w:rsidRPr="008766A0" w:rsidRDefault="000E7BB1" w:rsidP="00E93341">
            <w:pPr>
              <w:rPr>
                <w:rFonts w:ascii="Arial" w:hAnsi="Arial" w:cs="Arial"/>
                <w:b/>
                <w:bCs/>
                <w:color w:val="000000"/>
                <w:sz w:val="20"/>
                <w:szCs w:val="20"/>
              </w:rPr>
            </w:pPr>
            <w:r w:rsidRPr="008766A0">
              <w:rPr>
                <w:rFonts w:ascii="Arial" w:hAnsi="Arial" w:cs="Arial"/>
                <w:b/>
                <w:bCs/>
                <w:color w:val="000000"/>
                <w:sz w:val="20"/>
                <w:szCs w:val="20"/>
              </w:rPr>
              <w:t>Pass/Fail</w:t>
            </w:r>
          </w:p>
        </w:tc>
      </w:tr>
      <w:tr w:rsidR="00E93341" w:rsidRPr="008766A0" w:rsidTr="000E7BB1">
        <w:tblPrEx>
          <w:tblCellMar>
            <w:left w:w="108" w:type="dxa"/>
            <w:right w:w="108" w:type="dxa"/>
          </w:tblCellMar>
          <w:tblLook w:val="04A0"/>
        </w:tblPrEx>
        <w:trPr>
          <w:gridBefore w:val="1"/>
          <w:gridAfter w:val="1"/>
          <w:wBefore w:w="43" w:type="dxa"/>
          <w:wAfter w:w="10" w:type="dxa"/>
          <w:trHeight w:val="398"/>
        </w:trPr>
        <w:tc>
          <w:tcPr>
            <w:tcW w:w="8990" w:type="dxa"/>
            <w:gridSpan w:val="14"/>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E93341" w:rsidRPr="008766A0" w:rsidRDefault="00E93341" w:rsidP="00E93341">
            <w:pPr>
              <w:rPr>
                <w:rFonts w:ascii="Arial" w:hAnsi="Arial" w:cs="Arial"/>
                <w:b/>
                <w:bCs/>
                <w:color w:val="000000"/>
                <w:sz w:val="20"/>
                <w:szCs w:val="20"/>
              </w:rPr>
            </w:pPr>
            <w:r w:rsidRPr="008766A0">
              <w:rPr>
                <w:rFonts w:ascii="Arial" w:hAnsi="Arial" w:cs="Arial"/>
                <w:b/>
                <w:bCs/>
                <w:color w:val="000000"/>
                <w:sz w:val="20"/>
                <w:szCs w:val="20"/>
              </w:rPr>
              <w:t>Preliminary Checks</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1</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Turn unit off. (Via Unit Disconnect) Initially examine each device below for proper "off" position. </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2</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Supply fan off</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3</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OSA damper closed/return air damper open conversely</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367"/>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4</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Compressors condensers off</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340"/>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5</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Heat Reclaim coil valve closed.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6</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Return air bypass damper closed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7</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Alarm notification at workstation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99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3341" w:rsidRPr="008766A0" w:rsidRDefault="00E93341" w:rsidP="00E93341">
            <w:pPr>
              <w:rPr>
                <w:rFonts w:ascii="Arial" w:hAnsi="Arial" w:cs="Arial"/>
                <w:b/>
                <w:bCs/>
                <w:color w:val="000000"/>
                <w:sz w:val="20"/>
                <w:szCs w:val="20"/>
              </w:rPr>
            </w:pPr>
            <w:r w:rsidRPr="008766A0">
              <w:rPr>
                <w:rFonts w:ascii="Arial" w:hAnsi="Arial" w:cs="Arial"/>
                <w:b/>
                <w:bCs/>
                <w:color w:val="000000"/>
                <w:sz w:val="20"/>
                <w:szCs w:val="20"/>
              </w:rPr>
              <w:t>Unoccupied</w:t>
            </w:r>
          </w:p>
        </w:tc>
      </w:tr>
      <w:tr w:rsidR="00E93341" w:rsidRPr="008766A0" w:rsidTr="00946AD3">
        <w:tblPrEx>
          <w:tblCellMar>
            <w:left w:w="108" w:type="dxa"/>
            <w:right w:w="108" w:type="dxa"/>
          </w:tblCellMar>
          <w:tblLook w:val="04A0"/>
        </w:tblPrEx>
        <w:trPr>
          <w:gridBefore w:val="1"/>
          <w:gridAfter w:val="1"/>
          <w:wBefore w:w="43" w:type="dxa"/>
          <w:wAfter w:w="10" w:type="dxa"/>
          <w:trHeight w:val="615"/>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8</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Restore power to return unit to normal operation, override unit to unoccupied mode.  </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9</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Override space temperature to 23.9 C to satisfy the unit. If necessary override space dew point to ensure unit will not enter Dehumidification mode.</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10</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Fan is powered back on and ramps to 50% capacity. Record VFD Fan speed _______  Record Unit LAT________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11</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C17D4C" w:rsidP="00E93341">
            <w:pPr>
              <w:rPr>
                <w:rFonts w:ascii="Arial" w:hAnsi="Arial" w:cs="Arial"/>
                <w:color w:val="000000"/>
                <w:sz w:val="20"/>
                <w:szCs w:val="20"/>
              </w:rPr>
            </w:pPr>
            <w:r w:rsidRPr="008766A0">
              <w:rPr>
                <w:rFonts w:ascii="Arial" w:hAnsi="Arial" w:cs="Arial"/>
                <w:color w:val="000000"/>
                <w:sz w:val="20"/>
                <w:szCs w:val="20"/>
              </w:rPr>
              <w:t>Observe</w:t>
            </w:r>
            <w:r w:rsidR="00E93341" w:rsidRPr="008766A0">
              <w:rPr>
                <w:rFonts w:ascii="Arial" w:hAnsi="Arial" w:cs="Arial"/>
                <w:color w:val="000000"/>
                <w:sz w:val="20"/>
                <w:szCs w:val="20"/>
              </w:rPr>
              <w:t xml:space="preserve"> OA damper remains closed. RA damper open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927"/>
        </w:trPr>
        <w:tc>
          <w:tcPr>
            <w:tcW w:w="871" w:type="dxa"/>
            <w:gridSpan w:val="4"/>
            <w:tcBorders>
              <w:top w:val="single" w:sz="8" w:space="0" w:color="auto"/>
              <w:left w:val="single" w:sz="8" w:space="0" w:color="auto"/>
              <w:bottom w:val="single" w:sz="4"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12</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C17D4C" w:rsidP="00E93341">
            <w:pPr>
              <w:rPr>
                <w:rFonts w:ascii="Arial" w:hAnsi="Arial" w:cs="Arial"/>
                <w:color w:val="000000"/>
                <w:sz w:val="20"/>
                <w:szCs w:val="20"/>
              </w:rPr>
            </w:pPr>
            <w:r w:rsidRPr="008766A0">
              <w:rPr>
                <w:rFonts w:ascii="Arial" w:hAnsi="Arial" w:cs="Arial"/>
                <w:color w:val="000000"/>
                <w:sz w:val="20"/>
                <w:szCs w:val="20"/>
              </w:rPr>
              <w:t>Damper</w:t>
            </w:r>
            <w:r w:rsidR="00E93341" w:rsidRPr="008766A0">
              <w:rPr>
                <w:rFonts w:ascii="Arial" w:hAnsi="Arial" w:cs="Arial"/>
                <w:color w:val="000000"/>
                <w:sz w:val="20"/>
                <w:szCs w:val="20"/>
              </w:rPr>
              <w:t xml:space="preserve"> shaft is marked correctly to reflect correct actual damper position without opening unit to observe blade position?</w:t>
            </w:r>
          </w:p>
        </w:tc>
        <w:tc>
          <w:tcPr>
            <w:tcW w:w="1070" w:type="dxa"/>
            <w:gridSpan w:val="3"/>
            <w:tcBorders>
              <w:top w:val="single" w:sz="8" w:space="0" w:color="auto"/>
              <w:left w:val="nil"/>
              <w:bottom w:val="single" w:sz="4"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655"/>
        </w:trPr>
        <w:tc>
          <w:tcPr>
            <w:tcW w:w="871" w:type="dxa"/>
            <w:gridSpan w:val="4"/>
            <w:tcBorders>
              <w:top w:val="single" w:sz="8" w:space="0" w:color="auto"/>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13</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All stages of heat and cooling are off.  Record unit LAT_______ Unit RA temperature ________</w:t>
            </w:r>
            <w:proofErr w:type="gramStart"/>
            <w:r w:rsidRPr="008766A0">
              <w:rPr>
                <w:rFonts w:ascii="Arial" w:hAnsi="Arial" w:cs="Arial"/>
                <w:color w:val="000000"/>
                <w:sz w:val="20"/>
                <w:szCs w:val="20"/>
              </w:rPr>
              <w:t>_(</w:t>
            </w:r>
            <w:proofErr w:type="gramEnd"/>
            <w:r w:rsidRPr="008766A0">
              <w:rPr>
                <w:rFonts w:ascii="Arial" w:hAnsi="Arial" w:cs="Arial"/>
                <w:color w:val="000000"/>
                <w:sz w:val="20"/>
                <w:szCs w:val="20"/>
              </w:rPr>
              <w:t xml:space="preserve"> Temperatures should be very close.)</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430"/>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14</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Override the space temperature to 17 C to trigger a call for unoccupied heat.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15</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OA/RA damper position remains un-changed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137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16</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Heat Reclaim coil &amp; or Gas furnace are activated to satisfy space temperature</w:t>
            </w:r>
            <w:proofErr w:type="gramStart"/>
            <w:r w:rsidRPr="008766A0">
              <w:rPr>
                <w:rFonts w:ascii="Arial" w:hAnsi="Arial" w:cs="Arial"/>
                <w:color w:val="000000"/>
                <w:sz w:val="20"/>
                <w:szCs w:val="20"/>
              </w:rPr>
              <w:t>.(</w:t>
            </w:r>
            <w:proofErr w:type="gramEnd"/>
            <w:r w:rsidRPr="008766A0">
              <w:rPr>
                <w:rFonts w:ascii="Arial" w:hAnsi="Arial" w:cs="Arial"/>
                <w:color w:val="000000"/>
                <w:sz w:val="20"/>
                <w:szCs w:val="20"/>
              </w:rPr>
              <w:t xml:space="preserve">based on actual return air temperature entering the unit)  Once heating </w:t>
            </w:r>
            <w:proofErr w:type="spellStart"/>
            <w:r w:rsidRPr="008766A0">
              <w:rPr>
                <w:rFonts w:ascii="Arial" w:hAnsi="Arial" w:cs="Arial"/>
                <w:color w:val="000000"/>
                <w:sz w:val="20"/>
                <w:szCs w:val="20"/>
              </w:rPr>
              <w:t>coil</w:t>
            </w:r>
            <w:proofErr w:type="spellEnd"/>
            <w:r w:rsidRPr="008766A0">
              <w:rPr>
                <w:rFonts w:ascii="Arial" w:hAnsi="Arial" w:cs="Arial"/>
                <w:color w:val="000000"/>
                <w:sz w:val="20"/>
                <w:szCs w:val="20"/>
              </w:rPr>
              <w:t xml:space="preserve"> has come online. Record Unit </w:t>
            </w:r>
            <w:proofErr w:type="spellStart"/>
            <w:r w:rsidRPr="008766A0">
              <w:rPr>
                <w:rFonts w:ascii="Arial" w:hAnsi="Arial" w:cs="Arial"/>
                <w:color w:val="000000"/>
                <w:sz w:val="20"/>
                <w:szCs w:val="20"/>
              </w:rPr>
              <w:t>RAT_______Record</w:t>
            </w:r>
            <w:proofErr w:type="spellEnd"/>
            <w:r w:rsidRPr="008766A0">
              <w:rPr>
                <w:rFonts w:ascii="Arial" w:hAnsi="Arial" w:cs="Arial"/>
                <w:color w:val="000000"/>
                <w:sz w:val="20"/>
                <w:szCs w:val="20"/>
              </w:rPr>
              <w:t xml:space="preserve"> LAT____</w:t>
            </w:r>
            <w:proofErr w:type="gramStart"/>
            <w:r w:rsidRPr="008766A0">
              <w:rPr>
                <w:rFonts w:ascii="Arial" w:hAnsi="Arial" w:cs="Arial"/>
                <w:color w:val="000000"/>
                <w:sz w:val="20"/>
                <w:szCs w:val="20"/>
              </w:rPr>
              <w:t>_  Leaving</w:t>
            </w:r>
            <w:proofErr w:type="gramEnd"/>
            <w:r w:rsidRPr="008766A0">
              <w:rPr>
                <w:rFonts w:ascii="Arial" w:hAnsi="Arial" w:cs="Arial"/>
                <w:color w:val="000000"/>
                <w:sz w:val="20"/>
                <w:szCs w:val="20"/>
              </w:rPr>
              <w:t xml:space="preserve"> air temperature should not be more than(</w:t>
            </w:r>
            <w:proofErr w:type="spellStart"/>
            <w:r w:rsidRPr="008766A0">
              <w:rPr>
                <w:rFonts w:ascii="Arial" w:hAnsi="Arial" w:cs="Arial"/>
                <w:color w:val="000000"/>
                <w:sz w:val="20"/>
                <w:szCs w:val="20"/>
              </w:rPr>
              <w:t>aprox</w:t>
            </w:r>
            <w:proofErr w:type="spellEnd"/>
            <w:r w:rsidRPr="008766A0">
              <w:rPr>
                <w:rFonts w:ascii="Arial" w:hAnsi="Arial" w:cs="Arial"/>
                <w:color w:val="000000"/>
                <w:sz w:val="20"/>
                <w:szCs w:val="20"/>
              </w:rPr>
              <w:t xml:space="preserve">) 11 degrees C above the room ambient temperature to prevent stratification.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17</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Override the space temperature to 14.5 C to trigger additional stage of heating coils, either reclaim or gas furnace or both. Record LAT_______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349"/>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18</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Override space temperature to 22 C to satisfy the unit again.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8766A0" w:rsidRPr="008766A0" w:rsidTr="00605A4A">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hideMark/>
          </w:tcPr>
          <w:p w:rsidR="008766A0" w:rsidRPr="008766A0" w:rsidRDefault="008766A0" w:rsidP="00F30FB1">
            <w:pPr>
              <w:jc w:val="center"/>
              <w:rPr>
                <w:rFonts w:ascii="Arial" w:hAnsi="Arial" w:cs="Arial"/>
                <w:color w:val="000000"/>
                <w:sz w:val="20"/>
                <w:szCs w:val="20"/>
              </w:rPr>
            </w:pPr>
            <w:r>
              <w:rPr>
                <w:rFonts w:ascii="Arial" w:hAnsi="Arial" w:cs="Arial"/>
                <w:color w:val="000000"/>
                <w:sz w:val="20"/>
                <w:szCs w:val="20"/>
              </w:rPr>
              <w:t>19</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8766A0" w:rsidRPr="008766A0" w:rsidRDefault="008766A0" w:rsidP="00E93341">
            <w:pPr>
              <w:rPr>
                <w:rFonts w:ascii="Arial" w:hAnsi="Arial" w:cs="Arial"/>
                <w:color w:val="000000"/>
                <w:sz w:val="20"/>
                <w:szCs w:val="20"/>
              </w:rPr>
            </w:pPr>
            <w:r w:rsidRPr="008766A0">
              <w:rPr>
                <w:rFonts w:ascii="Arial" w:hAnsi="Arial" w:cs="Arial"/>
                <w:color w:val="000000"/>
                <w:sz w:val="20"/>
                <w:szCs w:val="20"/>
              </w:rPr>
              <w:t>Fan speed is reduced back to 50% speed. Record Unit VFD speed______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8766A0" w:rsidRPr="008766A0" w:rsidRDefault="008766A0"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376"/>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20</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OA/RA damper position remains un-changed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21</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Heating/cooling coils are off, LAT drops back to ambient.</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99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3341" w:rsidRPr="008766A0" w:rsidRDefault="00E93341" w:rsidP="00E93341">
            <w:pPr>
              <w:rPr>
                <w:rFonts w:ascii="Arial" w:hAnsi="Arial" w:cs="Arial"/>
                <w:b/>
                <w:bCs/>
                <w:color w:val="000000"/>
                <w:sz w:val="20"/>
                <w:szCs w:val="20"/>
              </w:rPr>
            </w:pPr>
            <w:r w:rsidRPr="008766A0">
              <w:rPr>
                <w:rFonts w:ascii="Arial" w:hAnsi="Arial" w:cs="Arial"/>
                <w:b/>
                <w:bCs/>
                <w:color w:val="000000"/>
                <w:sz w:val="20"/>
                <w:szCs w:val="20"/>
              </w:rPr>
              <w:t>Morning Warm-up</w:t>
            </w:r>
          </w:p>
        </w:tc>
      </w:tr>
      <w:tr w:rsidR="00E93341" w:rsidRPr="008766A0" w:rsidTr="00F75304">
        <w:tblPrEx>
          <w:tblCellMar>
            <w:left w:w="108" w:type="dxa"/>
            <w:right w:w="108" w:type="dxa"/>
          </w:tblCellMar>
          <w:tblLook w:val="04A0"/>
        </w:tblPrEx>
        <w:trPr>
          <w:gridBefore w:val="1"/>
          <w:gridAfter w:val="1"/>
          <w:wBefore w:w="43" w:type="dxa"/>
          <w:wAfter w:w="10" w:type="dxa"/>
          <w:trHeight w:val="1051"/>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22</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With unit running satisfied in unoccupied mode manipulate unit schedule or override time clock to force morning warm-up routine. (RMCS provider will demonstrate where morning warm-up appears in daily schedule.) Record Current </w:t>
            </w:r>
            <w:proofErr w:type="spellStart"/>
            <w:r w:rsidRPr="008766A0">
              <w:rPr>
                <w:rFonts w:ascii="Arial" w:hAnsi="Arial" w:cs="Arial"/>
                <w:color w:val="000000"/>
                <w:sz w:val="20"/>
                <w:szCs w:val="20"/>
              </w:rPr>
              <w:t>RAT________Record</w:t>
            </w:r>
            <w:proofErr w:type="spellEnd"/>
            <w:r w:rsidRPr="008766A0">
              <w:rPr>
                <w:rFonts w:ascii="Arial" w:hAnsi="Arial" w:cs="Arial"/>
                <w:color w:val="000000"/>
                <w:sz w:val="20"/>
                <w:szCs w:val="20"/>
              </w:rPr>
              <w:t xml:space="preserve"> Current LAT_______</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403"/>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23</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Override the space temperature to 19 C to trigger a call for heat.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24</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OA/RA damper position remains closed.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46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25</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Fan speed ramps to 100% Full speed. Record VFD Fan </w:t>
            </w:r>
            <w:proofErr w:type="spellStart"/>
            <w:r w:rsidRPr="008766A0">
              <w:rPr>
                <w:rFonts w:ascii="Arial" w:hAnsi="Arial" w:cs="Arial"/>
                <w:color w:val="000000"/>
                <w:sz w:val="20"/>
                <w:szCs w:val="20"/>
              </w:rPr>
              <w:t>Speed______hz</w:t>
            </w:r>
            <w:proofErr w:type="spellEnd"/>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76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26</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Heating stages are activated as necessary to attempt to satisfy 20 C </w:t>
            </w:r>
            <w:proofErr w:type="gramStart"/>
            <w:r w:rsidRPr="008766A0">
              <w:rPr>
                <w:rFonts w:ascii="Arial" w:hAnsi="Arial" w:cs="Arial"/>
                <w:color w:val="000000"/>
                <w:sz w:val="20"/>
                <w:szCs w:val="20"/>
              </w:rPr>
              <w:t>standby</w:t>
            </w:r>
            <w:proofErr w:type="gramEnd"/>
            <w:r w:rsidRPr="008766A0">
              <w:rPr>
                <w:rFonts w:ascii="Arial" w:hAnsi="Arial" w:cs="Arial"/>
                <w:color w:val="000000"/>
                <w:sz w:val="20"/>
                <w:szCs w:val="20"/>
              </w:rPr>
              <w:t xml:space="preserve">. Record Current </w:t>
            </w:r>
            <w:proofErr w:type="spellStart"/>
            <w:r w:rsidRPr="008766A0">
              <w:rPr>
                <w:rFonts w:ascii="Arial" w:hAnsi="Arial" w:cs="Arial"/>
                <w:color w:val="000000"/>
                <w:sz w:val="20"/>
                <w:szCs w:val="20"/>
              </w:rPr>
              <w:t>RAT________Record</w:t>
            </w:r>
            <w:proofErr w:type="spellEnd"/>
            <w:r w:rsidRPr="008766A0">
              <w:rPr>
                <w:rFonts w:ascii="Arial" w:hAnsi="Arial" w:cs="Arial"/>
                <w:color w:val="000000"/>
                <w:sz w:val="20"/>
                <w:szCs w:val="20"/>
              </w:rPr>
              <w:t xml:space="preserve"> Current LAT_______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619"/>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27</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Override Space temperature to 23.9 C to satisfy warm-up, and return unit to standby operation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466"/>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28</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Fan Speed </w:t>
            </w:r>
            <w:proofErr w:type="spellStart"/>
            <w:r w:rsidRPr="008766A0">
              <w:rPr>
                <w:rFonts w:ascii="Arial" w:hAnsi="Arial" w:cs="Arial"/>
                <w:color w:val="000000"/>
                <w:sz w:val="20"/>
                <w:szCs w:val="20"/>
              </w:rPr>
              <w:t>speed</w:t>
            </w:r>
            <w:proofErr w:type="spellEnd"/>
            <w:r w:rsidRPr="008766A0">
              <w:rPr>
                <w:rFonts w:ascii="Arial" w:hAnsi="Arial" w:cs="Arial"/>
                <w:color w:val="000000"/>
                <w:sz w:val="20"/>
                <w:szCs w:val="20"/>
              </w:rPr>
              <w:t xml:space="preserve"> returns to 50% speed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525"/>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29</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Heating and cooling stages are off.  Record current LAT______</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331"/>
        </w:trPr>
        <w:tc>
          <w:tcPr>
            <w:tcW w:w="871" w:type="dxa"/>
            <w:gridSpan w:val="4"/>
            <w:tcBorders>
              <w:top w:val="nil"/>
              <w:left w:val="single" w:sz="8" w:space="0" w:color="auto"/>
              <w:bottom w:val="single" w:sz="8" w:space="0" w:color="auto"/>
              <w:right w:val="nil"/>
            </w:tcBorders>
            <w:shd w:val="clear" w:color="auto" w:fill="auto"/>
            <w:hideMark/>
          </w:tcPr>
          <w:p w:rsidR="00E93341" w:rsidRPr="008766A0" w:rsidRDefault="00E93341" w:rsidP="00F75304">
            <w:pPr>
              <w:jc w:val="center"/>
              <w:rPr>
                <w:rFonts w:ascii="Arial" w:hAnsi="Arial" w:cs="Arial"/>
                <w:color w:val="000000"/>
                <w:sz w:val="20"/>
                <w:szCs w:val="20"/>
              </w:rPr>
            </w:pPr>
            <w:r w:rsidRPr="008766A0">
              <w:rPr>
                <w:rFonts w:ascii="Arial" w:hAnsi="Arial" w:cs="Arial"/>
                <w:color w:val="000000"/>
                <w:sz w:val="20"/>
                <w:szCs w:val="20"/>
              </w:rPr>
              <w:t>30</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OA/RA damper position remains closed.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99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5304" w:rsidRPr="008766A0" w:rsidRDefault="00E93341" w:rsidP="00E93341">
            <w:pPr>
              <w:rPr>
                <w:rFonts w:ascii="Arial" w:hAnsi="Arial" w:cs="Arial"/>
                <w:b/>
                <w:bCs/>
                <w:color w:val="000000"/>
                <w:sz w:val="20"/>
                <w:szCs w:val="20"/>
              </w:rPr>
            </w:pPr>
            <w:r w:rsidRPr="008766A0">
              <w:rPr>
                <w:rFonts w:ascii="Arial" w:hAnsi="Arial" w:cs="Arial"/>
                <w:b/>
                <w:bCs/>
                <w:color w:val="000000"/>
                <w:sz w:val="20"/>
                <w:szCs w:val="20"/>
              </w:rPr>
              <w:t>Occupied Mode</w:t>
            </w:r>
          </w:p>
        </w:tc>
      </w:tr>
      <w:tr w:rsidR="00E93341" w:rsidRPr="008766A0" w:rsidTr="00946AD3">
        <w:tblPrEx>
          <w:tblCellMar>
            <w:left w:w="108" w:type="dxa"/>
            <w:right w:w="108" w:type="dxa"/>
          </w:tblCellMar>
          <w:tblLook w:val="04A0"/>
        </w:tblPrEx>
        <w:trPr>
          <w:gridBefore w:val="1"/>
          <w:gridAfter w:val="1"/>
          <w:wBefore w:w="43" w:type="dxa"/>
          <w:wAfter w:w="10" w:type="dxa"/>
          <w:trHeight w:val="1995"/>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31</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With unit running in morning warm-up mode manipulate unit schedule or override time clock to force changeover to occupied mode. With Space temperature remaining overridden to 23.9 C. If necessary force dew point under 11 to ensure Dehumidification sequence is not active. (RMCS provider will demonstrate programmable occupancy schedule.) Record Current </w:t>
            </w:r>
            <w:proofErr w:type="spellStart"/>
            <w:r w:rsidRPr="008766A0">
              <w:rPr>
                <w:rFonts w:ascii="Arial" w:hAnsi="Arial" w:cs="Arial"/>
                <w:color w:val="000000"/>
                <w:sz w:val="20"/>
                <w:szCs w:val="20"/>
              </w:rPr>
              <w:t>RAT________Record</w:t>
            </w:r>
            <w:proofErr w:type="spellEnd"/>
            <w:r w:rsidRPr="008766A0">
              <w:rPr>
                <w:rFonts w:ascii="Arial" w:hAnsi="Arial" w:cs="Arial"/>
                <w:color w:val="000000"/>
                <w:sz w:val="20"/>
                <w:szCs w:val="20"/>
              </w:rPr>
              <w:t xml:space="preserve"> Current LAT_______   Current space Dew </w:t>
            </w:r>
            <w:proofErr w:type="spellStart"/>
            <w:r w:rsidRPr="008766A0">
              <w:rPr>
                <w:rFonts w:ascii="Arial" w:hAnsi="Arial" w:cs="Arial"/>
                <w:color w:val="000000"/>
                <w:sz w:val="20"/>
                <w:szCs w:val="20"/>
              </w:rPr>
              <w:t>point_______C</w:t>
            </w:r>
            <w:proofErr w:type="spellEnd"/>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32</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Fan speed ramps to 100% Full speed. Record VFD Fan </w:t>
            </w:r>
            <w:proofErr w:type="spellStart"/>
            <w:r w:rsidRPr="008766A0">
              <w:rPr>
                <w:rFonts w:ascii="Arial" w:hAnsi="Arial" w:cs="Arial"/>
                <w:color w:val="000000"/>
                <w:sz w:val="20"/>
                <w:szCs w:val="20"/>
              </w:rPr>
              <w:t>Speed______hz</w:t>
            </w:r>
            <w:proofErr w:type="spellEnd"/>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33</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OSA damper modulates open to scheduled OSA airflow (__________LPS)</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3</w:t>
            </w:r>
            <w:r w:rsidR="00C17D4C" w:rsidRPr="008766A0">
              <w:rPr>
                <w:rFonts w:ascii="Arial" w:hAnsi="Arial" w:cs="Arial"/>
                <w:color w:val="000000"/>
                <w:sz w:val="20"/>
                <w:szCs w:val="20"/>
              </w:rPr>
              <w:t>4</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Override Space Temperature Sensor in very small increments above setpoint to initiate the first stage of cooling.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3</w:t>
            </w:r>
            <w:r w:rsidR="00C17D4C" w:rsidRPr="008766A0">
              <w:rPr>
                <w:rFonts w:ascii="Arial" w:hAnsi="Arial" w:cs="Arial"/>
                <w:color w:val="000000"/>
                <w:sz w:val="20"/>
                <w:szCs w:val="20"/>
              </w:rPr>
              <w:t>5</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Heating stages are locked out</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3</w:t>
            </w:r>
            <w:r w:rsidR="00C17D4C" w:rsidRPr="008766A0">
              <w:rPr>
                <w:rFonts w:ascii="Arial" w:hAnsi="Arial" w:cs="Arial"/>
                <w:color w:val="000000"/>
                <w:sz w:val="20"/>
                <w:szCs w:val="20"/>
              </w:rPr>
              <w:t>6</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OSA Damper position remains at scheduled flow.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126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3</w:t>
            </w:r>
            <w:r w:rsidR="00C17D4C" w:rsidRPr="008766A0">
              <w:rPr>
                <w:rFonts w:ascii="Arial" w:hAnsi="Arial" w:cs="Arial"/>
                <w:color w:val="000000"/>
                <w:sz w:val="20"/>
                <w:szCs w:val="20"/>
              </w:rPr>
              <w:t>7</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Stage 1 OSA Dehumidification coil is activated                                                              Record OSA intake Temp_____ Record RAT ________Record Current LAT from OSA path _______ Record Unit LAT________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111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3</w:t>
            </w:r>
            <w:r w:rsidR="00C17D4C" w:rsidRPr="008766A0">
              <w:rPr>
                <w:rFonts w:ascii="Arial" w:hAnsi="Arial" w:cs="Arial"/>
                <w:color w:val="000000"/>
                <w:sz w:val="20"/>
                <w:szCs w:val="20"/>
              </w:rPr>
              <w:t>8</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Slowly raise the space temperature incrementally to witness staged cooling Record OSA intake Temp_____ Record RAT ________Record Current LAT from OSA path _______ Record Unit LAT________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108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3</w:t>
            </w:r>
            <w:r w:rsidR="00C17D4C" w:rsidRPr="008766A0">
              <w:rPr>
                <w:rFonts w:ascii="Arial" w:hAnsi="Arial" w:cs="Arial"/>
                <w:color w:val="000000"/>
                <w:sz w:val="20"/>
                <w:szCs w:val="20"/>
              </w:rPr>
              <w:t>9</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Verify Stage-2 Pre-cooling OSA coil initiated Prior Stage 3 RA cooling coil.  Record OSA intake Temp_____ Record RAT ________Record Current LAT from OSA path _______ Record Unit LAT________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40</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Release all overrides.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98"/>
        </w:trPr>
        <w:tc>
          <w:tcPr>
            <w:tcW w:w="899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3341" w:rsidRPr="008766A0" w:rsidRDefault="00E93341" w:rsidP="00E93341">
            <w:pPr>
              <w:rPr>
                <w:rFonts w:ascii="Arial" w:hAnsi="Arial" w:cs="Arial"/>
                <w:b/>
                <w:bCs/>
                <w:color w:val="000000"/>
                <w:sz w:val="20"/>
                <w:szCs w:val="20"/>
              </w:rPr>
            </w:pPr>
            <w:r w:rsidRPr="008766A0">
              <w:rPr>
                <w:rFonts w:ascii="Arial" w:hAnsi="Arial" w:cs="Arial"/>
                <w:b/>
                <w:bCs/>
                <w:color w:val="000000"/>
                <w:sz w:val="20"/>
                <w:szCs w:val="20"/>
              </w:rPr>
              <w:t>Dehumidification  Mode</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41</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Record actual Space temperature_________ Record Actual Space Dew Point___________Record Ambient Outdoor Air Temp________</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75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42</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Depending on actual space dew point override Dew point as necessary to activate Dehumidification sequence. &gt; 11C</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43</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supply fan remains 100%</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44</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OSA Damper position remains at scheduled flow. </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1665"/>
        </w:trPr>
        <w:tc>
          <w:tcPr>
            <w:tcW w:w="871" w:type="dxa"/>
            <w:gridSpan w:val="4"/>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45</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Cooling coils stage up in sequence to lower space dew point (Note: verify Pre-cooling coil is locked out when ambient OSA temp is below 21C ) otherwise all stages of cooling may be used to satisfy demand                                                Record OSA intake Temp_____ Record RAT ________Record Current LAT from OSA path _______ Record Unit LAT________</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70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46</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With space dew point remaining overridden. Override space temperature to 20C to initiate a call for Re-heat.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112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47</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Verify Re-heat coil stages on. Gas furnace remains locked.                                      Record OSA intake Temp_____ Record RAT ________Record Current LAT from OSA path _______ Record Unit LAT________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28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48</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Release all overrides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97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49</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Record OSA intake Temp_____ Record RAT ________Record Current LAT from OSA path _______ Record Unit </w:t>
            </w:r>
            <w:proofErr w:type="spellStart"/>
            <w:r w:rsidRPr="008766A0">
              <w:rPr>
                <w:rFonts w:ascii="Arial" w:hAnsi="Arial" w:cs="Arial"/>
                <w:color w:val="000000"/>
                <w:sz w:val="20"/>
                <w:szCs w:val="20"/>
              </w:rPr>
              <w:t>LAT________Record</w:t>
            </w:r>
            <w:proofErr w:type="spellEnd"/>
            <w:r w:rsidRPr="008766A0">
              <w:rPr>
                <w:rFonts w:ascii="Arial" w:hAnsi="Arial" w:cs="Arial"/>
                <w:color w:val="000000"/>
                <w:sz w:val="20"/>
                <w:szCs w:val="20"/>
              </w:rPr>
              <w:t xml:space="preserve"> Actual Room temperature______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75"/>
        </w:trPr>
        <w:tc>
          <w:tcPr>
            <w:tcW w:w="871" w:type="dxa"/>
            <w:gridSpan w:val="4"/>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50</w:t>
            </w:r>
          </w:p>
        </w:tc>
        <w:tc>
          <w:tcPr>
            <w:tcW w:w="704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Verify Unit returns to proper occupied sequence of operation based on actual conditions. Describe the mode.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99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93341" w:rsidRPr="008766A0" w:rsidRDefault="00E93341" w:rsidP="00E93341">
            <w:pPr>
              <w:rPr>
                <w:rFonts w:ascii="Arial" w:hAnsi="Arial" w:cs="Arial"/>
                <w:b/>
                <w:bCs/>
                <w:color w:val="000000"/>
                <w:sz w:val="20"/>
                <w:szCs w:val="20"/>
              </w:rPr>
            </w:pPr>
            <w:r w:rsidRPr="008766A0">
              <w:rPr>
                <w:rFonts w:ascii="Arial" w:hAnsi="Arial" w:cs="Arial"/>
                <w:b/>
                <w:bCs/>
                <w:color w:val="000000"/>
                <w:sz w:val="20"/>
                <w:szCs w:val="20"/>
              </w:rPr>
              <w:t>Alarm Verification</w:t>
            </w:r>
          </w:p>
        </w:tc>
      </w:tr>
      <w:tr w:rsidR="00E93341" w:rsidRPr="008766A0" w:rsidTr="00946AD3">
        <w:tblPrEx>
          <w:tblCellMar>
            <w:left w:w="108" w:type="dxa"/>
            <w:right w:w="108" w:type="dxa"/>
          </w:tblCellMar>
          <w:tblLook w:val="04A0"/>
        </w:tblPrEx>
        <w:trPr>
          <w:gridBefore w:val="1"/>
          <w:wBefore w:w="43" w:type="dxa"/>
          <w:trHeight w:val="1035"/>
        </w:trPr>
        <w:tc>
          <w:tcPr>
            <w:tcW w:w="550" w:type="dxa"/>
            <w:gridSpan w:val="2"/>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51</w:t>
            </w:r>
          </w:p>
          <w:p w:rsidR="00C17D4C" w:rsidRPr="008766A0" w:rsidRDefault="00C17D4C" w:rsidP="00C17D4C">
            <w:pPr>
              <w:jc w:val="center"/>
              <w:rPr>
                <w:rFonts w:ascii="Arial" w:hAnsi="Arial" w:cs="Arial"/>
                <w:color w:val="000000"/>
                <w:sz w:val="20"/>
                <w:szCs w:val="20"/>
              </w:rPr>
            </w:pP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With the unit running in occupied mode, Coordinate with RMCS operator to remove the fire and smoke alarm relays to simulate an activation of the Fire or Smoke alarms. </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300"/>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52</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Unit Fan shuts down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285"/>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53</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OSA Damper modulates closed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435"/>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54</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All stages of heating &amp; cooling are powered off.</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300"/>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55</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Alarm notification at workstation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705"/>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56</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Return alarm state to normal, Reset unit and allow it to come back up to steady state. Including excessive compressor cycling safeties.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600"/>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57</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Have the BAS operator demonstrate a high duct static pressure condition. Manually trip the </w:t>
            </w:r>
            <w:proofErr w:type="spellStart"/>
            <w:r w:rsidRPr="008766A0">
              <w:rPr>
                <w:rFonts w:ascii="Arial" w:hAnsi="Arial" w:cs="Arial"/>
                <w:color w:val="000000"/>
                <w:sz w:val="20"/>
                <w:szCs w:val="20"/>
              </w:rPr>
              <w:t>Dp</w:t>
            </w:r>
            <w:proofErr w:type="spellEnd"/>
            <w:r w:rsidRPr="008766A0">
              <w:rPr>
                <w:rFonts w:ascii="Arial" w:hAnsi="Arial" w:cs="Arial"/>
                <w:color w:val="000000"/>
                <w:sz w:val="20"/>
                <w:szCs w:val="20"/>
              </w:rPr>
              <w:t xml:space="preserve"> by hand pump, Record the </w:t>
            </w:r>
            <w:proofErr w:type="spellStart"/>
            <w:r w:rsidRPr="008766A0">
              <w:rPr>
                <w:rFonts w:ascii="Arial" w:hAnsi="Arial" w:cs="Arial"/>
                <w:color w:val="000000"/>
                <w:sz w:val="20"/>
                <w:szCs w:val="20"/>
              </w:rPr>
              <w:t>Dp</w:t>
            </w:r>
            <w:proofErr w:type="spellEnd"/>
            <w:r w:rsidRPr="008766A0">
              <w:rPr>
                <w:rFonts w:ascii="Arial" w:hAnsi="Arial" w:cs="Arial"/>
                <w:color w:val="000000"/>
                <w:sz w:val="20"/>
                <w:szCs w:val="20"/>
              </w:rPr>
              <w:t xml:space="preserve"> at trip point_______"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300"/>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58</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Unit Fan shuts down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300"/>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59</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OSA Damper modulates closed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300"/>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60</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All stages of heating &amp; cooling are powered off.</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wBefore w:w="43" w:type="dxa"/>
          <w:trHeight w:val="300"/>
        </w:trPr>
        <w:tc>
          <w:tcPr>
            <w:tcW w:w="550" w:type="dxa"/>
            <w:gridSpan w:val="2"/>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61</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Alarm notification at workstation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825"/>
        </w:trPr>
        <w:tc>
          <w:tcPr>
            <w:tcW w:w="540" w:type="dxa"/>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62</w:t>
            </w:r>
          </w:p>
        </w:tc>
        <w:tc>
          <w:tcPr>
            <w:tcW w:w="738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Return alarm state to normal Reset unit and allow it to come back up to steady state. Including excessive compressor cycling safeties. </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600"/>
        </w:trPr>
        <w:tc>
          <w:tcPr>
            <w:tcW w:w="82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63</w:t>
            </w:r>
          </w:p>
        </w:tc>
        <w:tc>
          <w:tcPr>
            <w:tcW w:w="7100" w:type="dxa"/>
            <w:gridSpan w:val="8"/>
            <w:tcBorders>
              <w:top w:val="single" w:sz="8" w:space="0" w:color="auto"/>
              <w:left w:val="single" w:sz="8" w:space="0" w:color="auto"/>
              <w:bottom w:val="single" w:sz="8" w:space="0" w:color="auto"/>
              <w:right w:val="single" w:sz="8" w:space="0" w:color="auto"/>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Have the BAS operator demonstrate a high filter differential pressure alarm (by adjusting scaling at filter DP device)</w:t>
            </w:r>
          </w:p>
        </w:tc>
        <w:tc>
          <w:tcPr>
            <w:tcW w:w="1070"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F75304">
        <w:tblPrEx>
          <w:tblCellMar>
            <w:left w:w="108" w:type="dxa"/>
            <w:right w:w="108" w:type="dxa"/>
          </w:tblCellMar>
          <w:tblLook w:val="04A0"/>
        </w:tblPrEx>
        <w:trPr>
          <w:gridBefore w:val="1"/>
          <w:gridAfter w:val="1"/>
          <w:wBefore w:w="43" w:type="dxa"/>
          <w:wAfter w:w="10" w:type="dxa"/>
          <w:trHeight w:val="735"/>
        </w:trPr>
        <w:tc>
          <w:tcPr>
            <w:tcW w:w="820" w:type="dxa"/>
            <w:gridSpan w:val="3"/>
            <w:tcBorders>
              <w:top w:val="single" w:sz="8" w:space="0" w:color="auto"/>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64</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Alarm notification at workstation unit remains in </w:t>
            </w:r>
            <w:proofErr w:type="gramStart"/>
            <w:r w:rsidRPr="008766A0">
              <w:rPr>
                <w:rFonts w:ascii="Arial" w:hAnsi="Arial" w:cs="Arial"/>
                <w:color w:val="000000"/>
                <w:sz w:val="20"/>
                <w:szCs w:val="20"/>
              </w:rPr>
              <w:t>operation .</w:t>
            </w:r>
            <w:proofErr w:type="gramEnd"/>
            <w:r w:rsidRPr="008766A0">
              <w:rPr>
                <w:rFonts w:ascii="Arial" w:hAnsi="Arial" w:cs="Arial"/>
                <w:color w:val="000000"/>
                <w:sz w:val="20"/>
                <w:szCs w:val="20"/>
              </w:rPr>
              <w:t xml:space="preserve"> Record Dirty filter </w:t>
            </w:r>
            <w:proofErr w:type="spellStart"/>
            <w:r w:rsidRPr="008766A0">
              <w:rPr>
                <w:rFonts w:ascii="Arial" w:hAnsi="Arial" w:cs="Arial"/>
                <w:color w:val="000000"/>
                <w:sz w:val="20"/>
                <w:szCs w:val="20"/>
              </w:rPr>
              <w:t>limits___________OSA</w:t>
            </w:r>
            <w:proofErr w:type="spellEnd"/>
            <w:r w:rsidRPr="008766A0">
              <w:rPr>
                <w:rFonts w:ascii="Arial" w:hAnsi="Arial" w:cs="Arial"/>
                <w:color w:val="000000"/>
                <w:sz w:val="20"/>
                <w:szCs w:val="20"/>
              </w:rPr>
              <w:t xml:space="preserve"> ___________RA</w:t>
            </w:r>
          </w:p>
        </w:tc>
        <w:tc>
          <w:tcPr>
            <w:tcW w:w="1070" w:type="dxa"/>
            <w:gridSpan w:val="3"/>
            <w:tcBorders>
              <w:top w:val="single" w:sz="8" w:space="0" w:color="auto"/>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65</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Reset scaling range back to normal, return alarm state back to normal</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6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66</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Have RMCS operator override OSA intake temp to 4C to start test of Low limit safeties</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67</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OSA Damper modulates closed RA damper modulates open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1155"/>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68</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Heating stages on to raise LAT,                                                                                    Record OSA intake Temp_____ Record RAT ________Record Current LAT from OSA path _______ Record Unit LAT________</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69</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xml:space="preserve">Override LAT to 0 C </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7</w:t>
            </w:r>
            <w:r w:rsidR="00C17D4C" w:rsidRPr="008766A0">
              <w:rPr>
                <w:rFonts w:ascii="Arial" w:hAnsi="Arial" w:cs="Arial"/>
                <w:color w:val="000000"/>
                <w:sz w:val="20"/>
                <w:szCs w:val="20"/>
              </w:rPr>
              <w:t>0</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Unit Fan shuts down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7</w:t>
            </w:r>
            <w:r w:rsidR="00C17D4C" w:rsidRPr="008766A0">
              <w:rPr>
                <w:rFonts w:ascii="Arial" w:hAnsi="Arial" w:cs="Arial"/>
                <w:color w:val="000000"/>
                <w:sz w:val="20"/>
                <w:szCs w:val="20"/>
              </w:rPr>
              <w:t>1</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OSA Damper modulates closed</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7</w:t>
            </w:r>
            <w:r w:rsidR="00C17D4C" w:rsidRPr="008766A0">
              <w:rPr>
                <w:rFonts w:ascii="Arial" w:hAnsi="Arial" w:cs="Arial"/>
                <w:color w:val="000000"/>
                <w:sz w:val="20"/>
                <w:szCs w:val="20"/>
              </w:rPr>
              <w:t>2</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All stages of heating &amp; cooling are powered off.</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E93341" w:rsidP="00C17D4C">
            <w:pPr>
              <w:jc w:val="center"/>
              <w:rPr>
                <w:rFonts w:ascii="Arial" w:hAnsi="Arial" w:cs="Arial"/>
                <w:color w:val="000000"/>
                <w:sz w:val="20"/>
                <w:szCs w:val="20"/>
              </w:rPr>
            </w:pPr>
            <w:r w:rsidRPr="008766A0">
              <w:rPr>
                <w:rFonts w:ascii="Arial" w:hAnsi="Arial" w:cs="Arial"/>
                <w:color w:val="000000"/>
                <w:sz w:val="20"/>
                <w:szCs w:val="20"/>
              </w:rPr>
              <w:t>7</w:t>
            </w:r>
            <w:r w:rsidR="00C17D4C" w:rsidRPr="008766A0">
              <w:rPr>
                <w:rFonts w:ascii="Arial" w:hAnsi="Arial" w:cs="Arial"/>
                <w:color w:val="000000"/>
                <w:sz w:val="20"/>
                <w:szCs w:val="20"/>
              </w:rPr>
              <w:t>3</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Alarm notification at workstation</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r w:rsidR="00E93341" w:rsidRPr="008766A0" w:rsidTr="00946AD3">
        <w:tblPrEx>
          <w:tblCellMar>
            <w:left w:w="108" w:type="dxa"/>
            <w:right w:w="108" w:type="dxa"/>
          </w:tblCellMar>
          <w:tblLook w:val="04A0"/>
        </w:tblPrEx>
        <w:trPr>
          <w:gridBefore w:val="1"/>
          <w:gridAfter w:val="1"/>
          <w:wBefore w:w="43" w:type="dxa"/>
          <w:wAfter w:w="10" w:type="dxa"/>
          <w:trHeight w:val="300"/>
        </w:trPr>
        <w:tc>
          <w:tcPr>
            <w:tcW w:w="820" w:type="dxa"/>
            <w:gridSpan w:val="3"/>
            <w:tcBorders>
              <w:top w:val="nil"/>
              <w:left w:val="single" w:sz="8" w:space="0" w:color="auto"/>
              <w:bottom w:val="single" w:sz="8" w:space="0" w:color="auto"/>
              <w:right w:val="nil"/>
            </w:tcBorders>
            <w:shd w:val="clear" w:color="auto" w:fill="auto"/>
            <w:vAlign w:val="center"/>
            <w:hideMark/>
          </w:tcPr>
          <w:p w:rsidR="00E93341" w:rsidRPr="008766A0" w:rsidRDefault="00C17D4C" w:rsidP="00C17D4C">
            <w:pPr>
              <w:jc w:val="center"/>
              <w:rPr>
                <w:rFonts w:ascii="Arial" w:hAnsi="Arial" w:cs="Arial"/>
                <w:color w:val="000000"/>
                <w:sz w:val="20"/>
                <w:szCs w:val="20"/>
              </w:rPr>
            </w:pPr>
            <w:r w:rsidRPr="008766A0">
              <w:rPr>
                <w:rFonts w:ascii="Arial" w:hAnsi="Arial" w:cs="Arial"/>
                <w:color w:val="000000"/>
                <w:sz w:val="20"/>
                <w:szCs w:val="20"/>
              </w:rPr>
              <w:t>74</w:t>
            </w:r>
          </w:p>
        </w:tc>
        <w:tc>
          <w:tcPr>
            <w:tcW w:w="7100" w:type="dxa"/>
            <w:gridSpan w:val="8"/>
            <w:tcBorders>
              <w:top w:val="single" w:sz="8" w:space="0" w:color="auto"/>
              <w:left w:val="single" w:sz="8" w:space="0" w:color="auto"/>
              <w:bottom w:val="single" w:sz="8" w:space="0" w:color="auto"/>
              <w:right w:val="single" w:sz="8" w:space="0" w:color="000000"/>
            </w:tcBorders>
            <w:shd w:val="clear" w:color="auto" w:fill="auto"/>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Units operates normally - End of Test</w:t>
            </w:r>
          </w:p>
        </w:tc>
        <w:tc>
          <w:tcPr>
            <w:tcW w:w="1070" w:type="dxa"/>
            <w:gridSpan w:val="3"/>
            <w:tcBorders>
              <w:top w:val="nil"/>
              <w:left w:val="nil"/>
              <w:bottom w:val="single" w:sz="8" w:space="0" w:color="auto"/>
              <w:right w:val="single" w:sz="8" w:space="0" w:color="auto"/>
            </w:tcBorders>
            <w:shd w:val="clear" w:color="auto" w:fill="auto"/>
            <w:noWrap/>
            <w:vAlign w:val="bottom"/>
            <w:hideMark/>
          </w:tcPr>
          <w:p w:rsidR="00E93341" w:rsidRPr="008766A0" w:rsidRDefault="00E93341" w:rsidP="00E93341">
            <w:pPr>
              <w:rPr>
                <w:rFonts w:ascii="Arial" w:hAnsi="Arial" w:cs="Arial"/>
                <w:color w:val="000000"/>
                <w:sz w:val="20"/>
                <w:szCs w:val="20"/>
              </w:rPr>
            </w:pPr>
            <w:r w:rsidRPr="008766A0">
              <w:rPr>
                <w:rFonts w:ascii="Arial" w:hAnsi="Arial" w:cs="Arial"/>
                <w:color w:val="000000"/>
                <w:sz w:val="20"/>
                <w:szCs w:val="20"/>
              </w:rPr>
              <w:t> </w:t>
            </w:r>
          </w:p>
        </w:tc>
      </w:tr>
    </w:tbl>
    <w:p w:rsidR="00E93341" w:rsidRPr="008766A0" w:rsidRDefault="00E93341">
      <w:pPr>
        <w:pStyle w:val="Norm"/>
        <w:ind w:left="360" w:firstLine="0"/>
        <w:rPr>
          <w:rFonts w:ascii="Arial" w:hAnsi="Arial" w:cs="Arial"/>
          <w:sz w:val="20"/>
          <w:szCs w:val="20"/>
        </w:rPr>
      </w:pPr>
    </w:p>
    <w:p w:rsidR="00E93341" w:rsidRPr="008766A0" w:rsidRDefault="00E93341">
      <w:pPr>
        <w:pStyle w:val="Norm"/>
        <w:ind w:left="360" w:firstLine="0"/>
        <w:rPr>
          <w:rFonts w:ascii="Arial" w:hAnsi="Arial" w:cs="Arial"/>
          <w:sz w:val="20"/>
          <w:szCs w:val="20"/>
        </w:rPr>
      </w:pPr>
    </w:p>
    <w:p w:rsidR="00E93341" w:rsidRPr="008766A0" w:rsidRDefault="00E93341">
      <w:pPr>
        <w:pStyle w:val="Norm"/>
        <w:ind w:left="360" w:firstLine="0"/>
        <w:rPr>
          <w:rFonts w:ascii="Arial" w:hAnsi="Arial" w:cs="Arial"/>
          <w:sz w:val="20"/>
          <w:szCs w:val="20"/>
        </w:rPr>
      </w:pPr>
    </w:p>
    <w:p w:rsidR="00E93341" w:rsidRPr="008766A0" w:rsidRDefault="00E93341">
      <w:pPr>
        <w:pStyle w:val="Norm"/>
        <w:ind w:left="360" w:firstLine="0"/>
        <w:rPr>
          <w:rFonts w:ascii="Arial" w:hAnsi="Arial" w:cs="Arial"/>
          <w:sz w:val="20"/>
          <w:szCs w:val="20"/>
        </w:rPr>
      </w:pPr>
    </w:p>
    <w:p w:rsidR="00E93341" w:rsidRPr="008766A0" w:rsidRDefault="00E93341">
      <w:pPr>
        <w:pStyle w:val="Norm"/>
        <w:ind w:left="360" w:firstLine="0"/>
        <w:rPr>
          <w:rFonts w:ascii="Arial" w:hAnsi="Arial" w:cs="Arial"/>
          <w:sz w:val="20"/>
          <w:szCs w:val="20"/>
        </w:rPr>
      </w:pPr>
    </w:p>
    <w:p w:rsidR="00377FEB" w:rsidRDefault="00EB4FD1" w:rsidP="008766A0">
      <w:pPr>
        <w:pStyle w:val="Norm"/>
        <w:tabs>
          <w:tab w:val="clear" w:pos="1980"/>
        </w:tabs>
        <w:ind w:left="0" w:firstLine="0"/>
        <w:rPr>
          <w:rFonts w:ascii="Arial" w:hAnsi="Arial" w:cs="Arial"/>
          <w:sz w:val="20"/>
          <w:szCs w:val="20"/>
        </w:rPr>
      </w:pPr>
      <w:r w:rsidRPr="008766A0">
        <w:rPr>
          <w:rFonts w:ascii="Arial" w:hAnsi="Arial" w:cs="Arial"/>
          <w:sz w:val="20"/>
          <w:szCs w:val="20"/>
        </w:rPr>
        <w:t>All points listed below which are control system monitored points shall be tre</w:t>
      </w:r>
      <w:r w:rsidR="00A638C1" w:rsidRPr="008766A0">
        <w:rPr>
          <w:rFonts w:ascii="Arial" w:hAnsi="Arial" w:cs="Arial"/>
          <w:sz w:val="20"/>
          <w:szCs w:val="20"/>
        </w:rPr>
        <w:t>nded by the controls contractor at the same moment in time for the specific time interval indicated in the following table:</w:t>
      </w:r>
    </w:p>
    <w:p w:rsidR="008766A0" w:rsidRPr="008766A0" w:rsidRDefault="008766A0" w:rsidP="008766A0">
      <w:pPr>
        <w:pStyle w:val="Norm"/>
        <w:tabs>
          <w:tab w:val="clear" w:pos="1980"/>
        </w:tabs>
        <w:ind w:left="0" w:firstLine="0"/>
        <w:rPr>
          <w:rFonts w:ascii="Arial" w:hAnsi="Arial" w:cs="Arial"/>
          <w:sz w:val="20"/>
          <w:szCs w:val="20"/>
        </w:rPr>
      </w:pPr>
    </w:p>
    <w:tbl>
      <w:tblPr>
        <w:tblW w:w="86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68"/>
        <w:gridCol w:w="1120"/>
        <w:gridCol w:w="4410"/>
      </w:tblGrid>
      <w:tr w:rsidR="00A638C1" w:rsidRPr="008766A0" w:rsidTr="00A638C1">
        <w:trPr>
          <w:cantSplit/>
          <w:tblHeader/>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p>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p>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Point</w:t>
            </w:r>
          </w:p>
        </w:tc>
        <w:tc>
          <w:tcPr>
            <w:tcW w:w="1120" w:type="dxa"/>
            <w:tcBorders>
              <w:top w:val="single" w:sz="6" w:space="0" w:color="auto"/>
              <w:left w:val="single" w:sz="6" w:space="0" w:color="auto"/>
              <w:bottom w:val="nil"/>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Time Interval</w:t>
            </w:r>
            <w:r w:rsidRPr="008766A0">
              <w:rPr>
                <w:rFonts w:ascii="Arial" w:hAnsi="Arial" w:cs="Arial"/>
                <w:sz w:val="20"/>
                <w:szCs w:val="20"/>
              </w:rPr>
              <w:br/>
              <w:t>(min.)</w:t>
            </w:r>
          </w:p>
        </w:tc>
        <w:tc>
          <w:tcPr>
            <w:tcW w:w="4410" w:type="dxa"/>
            <w:tcBorders>
              <w:top w:val="single" w:sz="6" w:space="0" w:color="auto"/>
              <w:left w:val="single" w:sz="6" w:space="0" w:color="auto"/>
              <w:bottom w:val="nil"/>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Minimum</w:t>
            </w:r>
            <w:r w:rsidRPr="008766A0">
              <w:rPr>
                <w:rFonts w:ascii="Arial" w:hAnsi="Arial" w:cs="Arial"/>
                <w:sz w:val="20"/>
                <w:szCs w:val="20"/>
              </w:rPr>
              <w:br/>
              <w:t>Time Period</w:t>
            </w:r>
            <w:r w:rsidRPr="008766A0">
              <w:rPr>
                <w:rFonts w:ascii="Arial" w:hAnsi="Arial" w:cs="Arial"/>
                <w:sz w:val="20"/>
                <w:szCs w:val="20"/>
              </w:rPr>
              <w:br/>
              <w:t>of Trend</w:t>
            </w:r>
          </w:p>
        </w:tc>
      </w:tr>
      <w:tr w:rsidR="00A638C1" w:rsidRPr="008766A0" w:rsidTr="00A638C1">
        <w:trPr>
          <w:cantSplit/>
        </w:trPr>
        <w:tc>
          <w:tcPr>
            <w:tcW w:w="4288" w:type="dxa"/>
            <w:gridSpan w:val="2"/>
            <w:tcBorders>
              <w:top w:val="single" w:sz="6" w:space="0" w:color="auto"/>
              <w:left w:val="single" w:sz="6" w:space="0" w:color="auto"/>
              <w:bottom w:val="single" w:sz="6" w:space="0" w:color="auto"/>
              <w:right w:val="nil"/>
            </w:tcBorders>
          </w:tcPr>
          <w:p w:rsidR="00A638C1" w:rsidRPr="008766A0" w:rsidRDefault="00A638C1">
            <w:pPr>
              <w:pStyle w:val="Norm"/>
              <w:tabs>
                <w:tab w:val="clear" w:pos="1980"/>
                <w:tab w:val="clear" w:pos="2520"/>
                <w:tab w:val="left" w:pos="2160"/>
              </w:tabs>
              <w:spacing w:before="60"/>
              <w:ind w:left="0" w:firstLine="0"/>
              <w:rPr>
                <w:rFonts w:ascii="Arial" w:hAnsi="Arial" w:cs="Arial"/>
                <w:sz w:val="20"/>
                <w:szCs w:val="20"/>
              </w:rPr>
            </w:pPr>
            <w:r w:rsidRPr="008766A0">
              <w:rPr>
                <w:rFonts w:ascii="Arial" w:hAnsi="Arial" w:cs="Arial"/>
                <w:sz w:val="20"/>
                <w:szCs w:val="20"/>
              </w:rPr>
              <w:t>For each Unit being tested:</w:t>
            </w:r>
          </w:p>
        </w:tc>
        <w:tc>
          <w:tcPr>
            <w:tcW w:w="4410" w:type="dxa"/>
            <w:tcBorders>
              <w:top w:val="single" w:sz="6" w:space="0" w:color="auto"/>
              <w:left w:val="nil"/>
              <w:bottom w:val="single" w:sz="6" w:space="0" w:color="auto"/>
              <w:right w:val="nil"/>
            </w:tcBorders>
          </w:tcPr>
          <w:p w:rsidR="00A638C1" w:rsidRPr="008766A0" w:rsidRDefault="00A638C1">
            <w:pPr>
              <w:pStyle w:val="Norm"/>
              <w:tabs>
                <w:tab w:val="clear" w:pos="1980"/>
                <w:tab w:val="clear" w:pos="2520"/>
                <w:tab w:val="left" w:pos="2160"/>
              </w:tabs>
              <w:spacing w:before="60"/>
              <w:ind w:left="0" w:firstLine="0"/>
              <w:jc w:val="center"/>
              <w:rPr>
                <w:rFonts w:ascii="Arial" w:hAnsi="Arial" w:cs="Arial"/>
                <w:sz w:val="20"/>
                <w:szCs w:val="20"/>
              </w:rPr>
            </w:pPr>
          </w:p>
        </w:tc>
      </w:tr>
      <w:tr w:rsidR="00A638C1"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Fan Status</w:t>
            </w:r>
          </w:p>
        </w:tc>
        <w:tc>
          <w:tcPr>
            <w:tcW w:w="112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A638C1"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Fan Speed</w:t>
            </w:r>
          </w:p>
        </w:tc>
        <w:tc>
          <w:tcPr>
            <w:tcW w:w="112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A638C1"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OSA Damper Position</w:t>
            </w:r>
          </w:p>
        </w:tc>
        <w:tc>
          <w:tcPr>
            <w:tcW w:w="112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A638C1"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OSA CFM</w:t>
            </w:r>
          </w:p>
        </w:tc>
        <w:tc>
          <w:tcPr>
            <w:tcW w:w="1120" w:type="dxa"/>
            <w:tcBorders>
              <w:top w:val="single" w:sz="6" w:space="0" w:color="auto"/>
              <w:left w:val="single" w:sz="6" w:space="0" w:color="auto"/>
              <w:bottom w:val="single" w:sz="6" w:space="0" w:color="auto"/>
              <w:right w:val="single" w:sz="6" w:space="0" w:color="auto"/>
            </w:tcBorders>
          </w:tcPr>
          <w:p w:rsidR="00A638C1" w:rsidRPr="008766A0" w:rsidRDefault="00A638C1"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A638C1" w:rsidRPr="008766A0" w:rsidRDefault="00A638C1"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A638C1"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Return Air Damper Position</w:t>
            </w:r>
          </w:p>
        </w:tc>
        <w:tc>
          <w:tcPr>
            <w:tcW w:w="112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A638C1"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Valve Position</w:t>
            </w:r>
          </w:p>
        </w:tc>
        <w:tc>
          <w:tcPr>
            <w:tcW w:w="112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A638C1"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rPr>
                <w:rFonts w:ascii="Arial" w:hAnsi="Arial" w:cs="Arial"/>
                <w:sz w:val="20"/>
                <w:szCs w:val="20"/>
                <w:lang w:val="fr-FR"/>
              </w:rPr>
            </w:pPr>
            <w:r w:rsidRPr="008766A0">
              <w:rPr>
                <w:rFonts w:ascii="Arial" w:hAnsi="Arial" w:cs="Arial"/>
                <w:sz w:val="20"/>
                <w:szCs w:val="20"/>
                <w:lang w:val="fr-FR"/>
              </w:rPr>
              <w:t>Space Temperature</w:t>
            </w:r>
          </w:p>
        </w:tc>
        <w:tc>
          <w:tcPr>
            <w:tcW w:w="112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A638C1" w:rsidRPr="008766A0" w:rsidRDefault="00A638C1">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lang w:val="fr-FR"/>
              </w:rPr>
            </w:pPr>
            <w:r w:rsidRPr="008766A0">
              <w:rPr>
                <w:rFonts w:ascii="Arial" w:hAnsi="Arial" w:cs="Arial"/>
                <w:sz w:val="20"/>
                <w:szCs w:val="20"/>
                <w:lang w:val="fr-FR"/>
              </w:rPr>
              <w:t>Space Temperature Setpoint</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lang w:val="fr-FR"/>
              </w:rPr>
            </w:pPr>
            <w:r w:rsidRPr="008766A0">
              <w:rPr>
                <w:rFonts w:ascii="Arial" w:hAnsi="Arial" w:cs="Arial"/>
                <w:sz w:val="20"/>
                <w:szCs w:val="20"/>
                <w:lang w:val="fr-FR"/>
              </w:rPr>
              <w:t xml:space="preserve">Space </w:t>
            </w:r>
            <w:r w:rsidRPr="008766A0">
              <w:rPr>
                <w:rFonts w:ascii="Arial" w:hAnsi="Arial" w:cs="Arial"/>
                <w:sz w:val="20"/>
                <w:szCs w:val="20"/>
              </w:rPr>
              <w:t>Humidity</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lang w:val="fr-FR"/>
              </w:rPr>
            </w:pPr>
            <w:r w:rsidRPr="008766A0">
              <w:rPr>
                <w:rFonts w:ascii="Arial" w:hAnsi="Arial" w:cs="Arial"/>
                <w:sz w:val="20"/>
                <w:szCs w:val="20"/>
                <w:lang w:val="fr-FR"/>
              </w:rPr>
              <w:t>Discharge Air Temperature</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OSA Temperature</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Return Air Temperature</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Mixed Air Temperature</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rsidP="000E6385">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CO</w:t>
            </w:r>
            <w:r w:rsidRPr="008766A0">
              <w:rPr>
                <w:rFonts w:ascii="Arial" w:hAnsi="Arial" w:cs="Arial"/>
                <w:sz w:val="20"/>
                <w:szCs w:val="20"/>
                <w:vertAlign w:val="subscript"/>
              </w:rPr>
              <w:t xml:space="preserve">2 </w:t>
            </w:r>
            <w:r w:rsidRPr="008766A0">
              <w:rPr>
                <w:rFonts w:ascii="Arial" w:hAnsi="Arial" w:cs="Arial"/>
                <w:sz w:val="20"/>
                <w:szCs w:val="20"/>
              </w:rPr>
              <w:t>Level</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 xml:space="preserve">Mode of operation </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Stage of compressors &amp; coils</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Duct static pressure</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All Alarms</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r w:rsidR="00377FEB" w:rsidRPr="008766A0" w:rsidTr="00A638C1">
        <w:trPr>
          <w:cantSplit/>
        </w:trPr>
        <w:tc>
          <w:tcPr>
            <w:tcW w:w="3168"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rPr>
                <w:rFonts w:ascii="Arial" w:hAnsi="Arial" w:cs="Arial"/>
                <w:sz w:val="20"/>
                <w:szCs w:val="20"/>
              </w:rPr>
            </w:pPr>
            <w:r w:rsidRPr="008766A0">
              <w:rPr>
                <w:rFonts w:ascii="Arial" w:hAnsi="Arial" w:cs="Arial"/>
                <w:sz w:val="20"/>
                <w:szCs w:val="20"/>
              </w:rPr>
              <w:t>All Safeties</w:t>
            </w:r>
          </w:p>
        </w:tc>
        <w:tc>
          <w:tcPr>
            <w:tcW w:w="112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w:t>
            </w:r>
          </w:p>
        </w:tc>
        <w:tc>
          <w:tcPr>
            <w:tcW w:w="4410" w:type="dxa"/>
            <w:tcBorders>
              <w:top w:val="single" w:sz="6" w:space="0" w:color="auto"/>
              <w:left w:val="single" w:sz="6" w:space="0" w:color="auto"/>
              <w:bottom w:val="single" w:sz="6" w:space="0" w:color="auto"/>
              <w:right w:val="single" w:sz="6" w:space="0" w:color="auto"/>
            </w:tcBorders>
          </w:tcPr>
          <w:p w:rsidR="00377FEB" w:rsidRPr="008766A0" w:rsidRDefault="00377FEB">
            <w:pPr>
              <w:pStyle w:val="Norm"/>
              <w:tabs>
                <w:tab w:val="clear" w:pos="1980"/>
                <w:tab w:val="clear" w:pos="2520"/>
                <w:tab w:val="left" w:pos="2160"/>
              </w:tabs>
              <w:ind w:left="0" w:firstLine="0"/>
              <w:jc w:val="center"/>
              <w:rPr>
                <w:rFonts w:ascii="Arial" w:hAnsi="Arial" w:cs="Arial"/>
                <w:sz w:val="20"/>
                <w:szCs w:val="20"/>
              </w:rPr>
            </w:pPr>
            <w:r w:rsidRPr="008766A0">
              <w:rPr>
                <w:rFonts w:ascii="Arial" w:hAnsi="Arial" w:cs="Arial"/>
                <w:sz w:val="20"/>
                <w:szCs w:val="20"/>
              </w:rPr>
              <w:t>5 days incl. weekend</w:t>
            </w:r>
          </w:p>
        </w:tc>
      </w:tr>
    </w:tbl>
    <w:p w:rsidR="00EB4FD1" w:rsidRPr="008766A0" w:rsidRDefault="00EB4FD1">
      <w:pPr>
        <w:pStyle w:val="Norm"/>
        <w:rPr>
          <w:rFonts w:ascii="Arial" w:hAnsi="Arial" w:cs="Arial"/>
          <w:sz w:val="20"/>
          <w:szCs w:val="20"/>
        </w:rPr>
      </w:pPr>
    </w:p>
    <w:p w:rsidR="00EB4FD1" w:rsidRPr="008766A0" w:rsidRDefault="00EB4FD1">
      <w:pPr>
        <w:pStyle w:val="Norm"/>
        <w:numPr>
          <w:ilvl w:val="0"/>
          <w:numId w:val="16"/>
        </w:numPr>
        <w:tabs>
          <w:tab w:val="clear" w:pos="1980"/>
        </w:tabs>
        <w:rPr>
          <w:rFonts w:ascii="Arial" w:hAnsi="Arial" w:cs="Arial"/>
          <w:sz w:val="20"/>
          <w:szCs w:val="20"/>
        </w:rPr>
      </w:pPr>
      <w:r w:rsidRPr="008766A0">
        <w:rPr>
          <w:rFonts w:ascii="Arial" w:hAnsi="Arial" w:cs="Arial"/>
          <w:sz w:val="20"/>
          <w:szCs w:val="20"/>
        </w:rPr>
        <w:t>AHU shall maintain the SA temperature within ±1</w:t>
      </w:r>
      <w:r w:rsidR="00866F5C" w:rsidRPr="008766A0">
        <w:rPr>
          <w:rFonts w:ascii="Arial" w:hAnsi="Arial" w:cs="Arial"/>
          <w:sz w:val="20"/>
          <w:szCs w:val="20"/>
        </w:rPr>
        <w:t xml:space="preserve"> deg</w:t>
      </w:r>
      <w:r w:rsidRPr="008766A0">
        <w:rPr>
          <w:rFonts w:ascii="Arial" w:hAnsi="Arial" w:cs="Arial"/>
          <w:sz w:val="20"/>
          <w:szCs w:val="20"/>
        </w:rPr>
        <w:t xml:space="preserve"> F of the setpoint without excessive hunting.  </w:t>
      </w:r>
    </w:p>
    <w:p w:rsidR="00EB4FD1" w:rsidRPr="008766A0" w:rsidRDefault="00EB4FD1">
      <w:pPr>
        <w:pStyle w:val="Norm"/>
        <w:numPr>
          <w:ilvl w:val="0"/>
          <w:numId w:val="16"/>
        </w:numPr>
        <w:tabs>
          <w:tab w:val="clear" w:pos="1980"/>
        </w:tabs>
        <w:rPr>
          <w:rFonts w:ascii="Arial" w:hAnsi="Arial" w:cs="Arial"/>
          <w:sz w:val="20"/>
          <w:szCs w:val="20"/>
        </w:rPr>
      </w:pPr>
      <w:r w:rsidRPr="008766A0">
        <w:rPr>
          <w:rFonts w:ascii="Arial" w:hAnsi="Arial" w:cs="Arial"/>
          <w:sz w:val="20"/>
          <w:szCs w:val="20"/>
        </w:rPr>
        <w:t>AHU s</w:t>
      </w:r>
      <w:r w:rsidR="00A638C1" w:rsidRPr="008766A0">
        <w:rPr>
          <w:rFonts w:ascii="Arial" w:hAnsi="Arial" w:cs="Arial"/>
          <w:sz w:val="20"/>
          <w:szCs w:val="20"/>
        </w:rPr>
        <w:t>hall maintain the SA, RA, OA flo</w:t>
      </w:r>
      <w:r w:rsidRPr="008766A0">
        <w:rPr>
          <w:rFonts w:ascii="Arial" w:hAnsi="Arial" w:cs="Arial"/>
          <w:sz w:val="20"/>
          <w:szCs w:val="20"/>
        </w:rPr>
        <w:t>ws within ±5</w:t>
      </w:r>
      <w:r w:rsidR="00866F5C" w:rsidRPr="008766A0">
        <w:rPr>
          <w:rFonts w:ascii="Arial" w:hAnsi="Arial" w:cs="Arial"/>
          <w:sz w:val="20"/>
          <w:szCs w:val="20"/>
        </w:rPr>
        <w:t xml:space="preserve"> percent</w:t>
      </w:r>
      <w:r w:rsidRPr="008766A0">
        <w:rPr>
          <w:rFonts w:ascii="Arial" w:hAnsi="Arial" w:cs="Arial"/>
          <w:sz w:val="20"/>
          <w:szCs w:val="20"/>
        </w:rPr>
        <w:t xml:space="preserve"> of the setpoint without excessive hunting.  </w:t>
      </w:r>
    </w:p>
    <w:p w:rsidR="00EB4FD1" w:rsidRPr="008766A0" w:rsidRDefault="00EB4FD1">
      <w:pPr>
        <w:pStyle w:val="Norm"/>
        <w:numPr>
          <w:ilvl w:val="0"/>
          <w:numId w:val="16"/>
        </w:numPr>
        <w:tabs>
          <w:tab w:val="clear" w:pos="1980"/>
        </w:tabs>
        <w:rPr>
          <w:rFonts w:ascii="Arial" w:hAnsi="Arial" w:cs="Arial"/>
          <w:sz w:val="20"/>
          <w:szCs w:val="20"/>
        </w:rPr>
      </w:pPr>
      <w:r w:rsidRPr="008766A0">
        <w:rPr>
          <w:rFonts w:ascii="Arial" w:hAnsi="Arial" w:cs="Arial"/>
          <w:sz w:val="20"/>
          <w:szCs w:val="20"/>
        </w:rPr>
        <w:t>AHU shall maintain the SA relative humidity within ±2</w:t>
      </w:r>
      <w:r w:rsidR="00866F5C" w:rsidRPr="008766A0">
        <w:rPr>
          <w:rFonts w:ascii="Arial" w:hAnsi="Arial" w:cs="Arial"/>
          <w:sz w:val="20"/>
          <w:szCs w:val="20"/>
        </w:rPr>
        <w:t xml:space="preserve"> percent</w:t>
      </w:r>
      <w:r w:rsidRPr="008766A0">
        <w:rPr>
          <w:rFonts w:ascii="Arial" w:hAnsi="Arial" w:cs="Arial"/>
          <w:sz w:val="20"/>
          <w:szCs w:val="20"/>
        </w:rPr>
        <w:t xml:space="preserve"> RA of the setpoint without excessive hunting.</w:t>
      </w:r>
    </w:p>
    <w:p w:rsidR="00EB4FD1" w:rsidRPr="008766A0" w:rsidRDefault="00EB4FD1">
      <w:pPr>
        <w:pStyle w:val="Norm"/>
        <w:tabs>
          <w:tab w:val="clear" w:pos="1980"/>
        </w:tabs>
        <w:ind w:left="0" w:firstLine="0"/>
        <w:rPr>
          <w:rFonts w:ascii="Arial" w:hAnsi="Arial" w:cs="Arial"/>
          <w:sz w:val="20"/>
          <w:szCs w:val="20"/>
        </w:rPr>
      </w:pPr>
    </w:p>
    <w:p w:rsidR="00EB4FD1" w:rsidRPr="008766A0" w:rsidRDefault="00EB4FD1">
      <w:pPr>
        <w:pStyle w:val="Heading1"/>
        <w:numPr>
          <w:ilvl w:val="0"/>
          <w:numId w:val="1"/>
        </w:numPr>
        <w:tabs>
          <w:tab w:val="clear" w:pos="720"/>
          <w:tab w:val="num" w:pos="360"/>
        </w:tabs>
        <w:ind w:left="360"/>
        <w:rPr>
          <w:rFonts w:ascii="Arial" w:hAnsi="Arial" w:cs="Arial"/>
          <w:sz w:val="20"/>
          <w:szCs w:val="20"/>
          <w:lang w:val="en-US"/>
        </w:rPr>
      </w:pPr>
      <w:r w:rsidRPr="008766A0">
        <w:rPr>
          <w:rFonts w:ascii="Arial" w:hAnsi="Arial" w:cs="Arial"/>
          <w:sz w:val="20"/>
          <w:szCs w:val="20"/>
          <w:lang w:val="en-US"/>
        </w:rPr>
        <w:t>OUTSTANDING ITEMS</w:t>
      </w:r>
    </w:p>
    <w:p w:rsidR="00866F5C" w:rsidRPr="008766A0" w:rsidRDefault="00866F5C">
      <w:pPr>
        <w:jc w:val="right"/>
        <w:rPr>
          <w:rFonts w:ascii="Arial" w:hAnsi="Arial" w:cs="Arial"/>
          <w:sz w:val="20"/>
          <w:szCs w:val="20"/>
        </w:rPr>
      </w:pPr>
    </w:p>
    <w:p w:rsidR="00EB4FD1" w:rsidRPr="008766A0" w:rsidRDefault="00EB4FD1">
      <w:pPr>
        <w:jc w:val="right"/>
        <w:rPr>
          <w:rFonts w:ascii="Arial" w:hAnsi="Arial" w:cs="Arial"/>
          <w:sz w:val="20"/>
          <w:szCs w:val="20"/>
        </w:rPr>
      </w:pPr>
      <w:r w:rsidRPr="008766A0">
        <w:rPr>
          <w:rFonts w:ascii="Arial" w:hAnsi="Arial" w:cs="Arial"/>
          <w:sz w:val="20"/>
          <w:szCs w:val="20"/>
        </w:rPr>
        <w:t xml:space="preserve">Note </w:t>
      </w:r>
      <w:r w:rsidR="00866F5C" w:rsidRPr="008766A0">
        <w:rPr>
          <w:rFonts w:ascii="Arial" w:hAnsi="Arial" w:cs="Arial"/>
          <w:sz w:val="20"/>
          <w:szCs w:val="20"/>
        </w:rPr>
        <w:t>outstanding</w:t>
      </w:r>
      <w:r w:rsidRPr="008766A0">
        <w:rPr>
          <w:rFonts w:ascii="Arial" w:hAnsi="Arial" w:cs="Arial"/>
          <w:sz w:val="20"/>
          <w:szCs w:val="20"/>
        </w:rPr>
        <w:t xml:space="preserve"> items in table below.  Use numbers referenced above.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1"/>
        <w:gridCol w:w="717"/>
        <w:gridCol w:w="7202"/>
      </w:tblGrid>
      <w:tr w:rsidR="00EB4FD1" w:rsidRPr="008766A0">
        <w:trPr>
          <w:cantSplit/>
        </w:trPr>
        <w:tc>
          <w:tcPr>
            <w:tcW w:w="1441" w:type="dxa"/>
          </w:tcPr>
          <w:p w:rsidR="00EB4FD1" w:rsidRPr="008766A0" w:rsidRDefault="00EB4FD1">
            <w:pPr>
              <w:pStyle w:val="Heading2"/>
              <w:spacing w:before="40" w:after="40"/>
              <w:rPr>
                <w:rFonts w:ascii="Arial" w:hAnsi="Arial" w:cs="Arial"/>
                <w:sz w:val="20"/>
                <w:szCs w:val="20"/>
              </w:rPr>
            </w:pPr>
            <w:r w:rsidRPr="008766A0">
              <w:rPr>
                <w:rFonts w:ascii="Arial" w:hAnsi="Arial" w:cs="Arial"/>
                <w:sz w:val="20"/>
                <w:szCs w:val="20"/>
              </w:rPr>
              <w:t>Resolved</w:t>
            </w:r>
          </w:p>
          <w:p w:rsidR="00EB4FD1" w:rsidRPr="008766A0" w:rsidRDefault="00EB4FD1">
            <w:pPr>
              <w:jc w:val="center"/>
              <w:rPr>
                <w:rFonts w:ascii="Arial" w:hAnsi="Arial" w:cs="Arial"/>
                <w:sz w:val="20"/>
                <w:szCs w:val="20"/>
              </w:rPr>
            </w:pPr>
            <w:r w:rsidRPr="008766A0">
              <w:rPr>
                <w:rFonts w:ascii="Arial" w:hAnsi="Arial" w:cs="Arial"/>
                <w:sz w:val="20"/>
                <w:szCs w:val="20"/>
              </w:rPr>
              <w:t>(Initial / Date)</w:t>
            </w:r>
          </w:p>
        </w:tc>
        <w:tc>
          <w:tcPr>
            <w:tcW w:w="717" w:type="dxa"/>
          </w:tcPr>
          <w:p w:rsidR="00EB4FD1" w:rsidRPr="008766A0" w:rsidRDefault="00EB4FD1">
            <w:pPr>
              <w:spacing w:before="40" w:after="40"/>
              <w:jc w:val="center"/>
              <w:rPr>
                <w:rFonts w:ascii="Arial" w:hAnsi="Arial" w:cs="Arial"/>
                <w:b/>
                <w:bCs/>
                <w:sz w:val="20"/>
                <w:szCs w:val="20"/>
              </w:rPr>
            </w:pPr>
            <w:r w:rsidRPr="008766A0">
              <w:rPr>
                <w:rFonts w:ascii="Arial" w:hAnsi="Arial" w:cs="Arial"/>
                <w:b/>
                <w:bCs/>
                <w:sz w:val="20"/>
                <w:szCs w:val="20"/>
              </w:rPr>
              <w:t>Note</w:t>
            </w:r>
          </w:p>
        </w:tc>
        <w:tc>
          <w:tcPr>
            <w:tcW w:w="7202" w:type="dxa"/>
          </w:tcPr>
          <w:p w:rsidR="00EB4FD1" w:rsidRPr="008766A0" w:rsidRDefault="00EB4FD1">
            <w:pPr>
              <w:pStyle w:val="Heading5"/>
              <w:spacing w:before="40" w:after="40"/>
              <w:rPr>
                <w:rFonts w:ascii="Arial" w:hAnsi="Arial" w:cs="Arial"/>
                <w:sz w:val="20"/>
                <w:szCs w:val="20"/>
              </w:rPr>
            </w:pPr>
            <w:r w:rsidRPr="008766A0">
              <w:rPr>
                <w:rFonts w:ascii="Arial" w:hAnsi="Arial" w:cs="Arial"/>
                <w:sz w:val="20"/>
                <w:szCs w:val="20"/>
              </w:rPr>
              <w:t>Description</w:t>
            </w: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1.</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2.</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3.</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4.</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5.</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6.</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7.</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8.</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9.</w:t>
            </w:r>
          </w:p>
        </w:tc>
        <w:tc>
          <w:tcPr>
            <w:tcW w:w="7202" w:type="dxa"/>
          </w:tcPr>
          <w:p w:rsidR="00EB4FD1" w:rsidRPr="008766A0" w:rsidRDefault="00EB4FD1">
            <w:pPr>
              <w:spacing w:before="40" w:after="40"/>
              <w:rPr>
                <w:rFonts w:ascii="Arial" w:hAnsi="Arial" w:cs="Arial"/>
                <w:sz w:val="20"/>
                <w:szCs w:val="20"/>
              </w:rPr>
            </w:pPr>
          </w:p>
        </w:tc>
      </w:tr>
      <w:tr w:rsidR="00EB4FD1" w:rsidRPr="008766A0">
        <w:trPr>
          <w:cantSplit/>
        </w:trPr>
        <w:tc>
          <w:tcPr>
            <w:tcW w:w="1441" w:type="dxa"/>
          </w:tcPr>
          <w:p w:rsidR="00EB4FD1" w:rsidRPr="008766A0" w:rsidRDefault="00EB4FD1">
            <w:pPr>
              <w:spacing w:before="40" w:after="40"/>
              <w:jc w:val="right"/>
              <w:rPr>
                <w:rFonts w:ascii="Arial" w:hAnsi="Arial" w:cs="Arial"/>
                <w:b/>
                <w:bCs/>
                <w:sz w:val="20"/>
                <w:szCs w:val="20"/>
              </w:rPr>
            </w:pPr>
          </w:p>
        </w:tc>
        <w:tc>
          <w:tcPr>
            <w:tcW w:w="717" w:type="dxa"/>
          </w:tcPr>
          <w:p w:rsidR="00EB4FD1" w:rsidRPr="008766A0" w:rsidRDefault="00EB4FD1">
            <w:pPr>
              <w:spacing w:before="40" w:after="40"/>
              <w:jc w:val="right"/>
              <w:rPr>
                <w:rFonts w:ascii="Arial" w:hAnsi="Arial" w:cs="Arial"/>
                <w:b/>
                <w:bCs/>
                <w:sz w:val="20"/>
                <w:szCs w:val="20"/>
              </w:rPr>
            </w:pPr>
            <w:r w:rsidRPr="008766A0">
              <w:rPr>
                <w:rFonts w:ascii="Arial" w:hAnsi="Arial" w:cs="Arial"/>
                <w:b/>
                <w:bCs/>
                <w:sz w:val="20"/>
                <w:szCs w:val="20"/>
              </w:rPr>
              <w:t>10.</w:t>
            </w:r>
          </w:p>
        </w:tc>
        <w:tc>
          <w:tcPr>
            <w:tcW w:w="7202" w:type="dxa"/>
          </w:tcPr>
          <w:p w:rsidR="00EB4FD1" w:rsidRPr="008766A0" w:rsidRDefault="00EB4FD1">
            <w:pPr>
              <w:spacing w:before="40" w:after="40"/>
              <w:rPr>
                <w:rFonts w:ascii="Arial" w:hAnsi="Arial" w:cs="Arial"/>
                <w:sz w:val="20"/>
                <w:szCs w:val="20"/>
              </w:rPr>
            </w:pPr>
          </w:p>
        </w:tc>
      </w:tr>
    </w:tbl>
    <w:p w:rsidR="00EB4FD1" w:rsidRPr="008766A0" w:rsidRDefault="00EB4FD1">
      <w:pPr>
        <w:rPr>
          <w:rFonts w:ascii="Arial" w:hAnsi="Arial" w:cs="Arial"/>
          <w:sz w:val="20"/>
          <w:szCs w:val="20"/>
        </w:rPr>
      </w:pPr>
    </w:p>
    <w:p w:rsidR="00EB4FD1" w:rsidRPr="008766A0" w:rsidRDefault="00EB4FD1">
      <w:pPr>
        <w:rPr>
          <w:rFonts w:ascii="Arial" w:hAnsi="Arial" w:cs="Arial"/>
          <w:sz w:val="20"/>
          <w:szCs w:val="20"/>
        </w:rPr>
      </w:pPr>
    </w:p>
    <w:p w:rsidR="00EB4FD1" w:rsidRPr="008766A0" w:rsidRDefault="00EB4FD1">
      <w:pPr>
        <w:pStyle w:val="Heading1"/>
        <w:numPr>
          <w:ilvl w:val="0"/>
          <w:numId w:val="1"/>
        </w:numPr>
        <w:tabs>
          <w:tab w:val="clear" w:pos="720"/>
          <w:tab w:val="num" w:pos="360"/>
        </w:tabs>
        <w:ind w:left="360"/>
        <w:rPr>
          <w:rFonts w:ascii="Arial" w:hAnsi="Arial" w:cs="Arial"/>
          <w:sz w:val="20"/>
          <w:szCs w:val="20"/>
          <w:lang w:val="en-US"/>
        </w:rPr>
      </w:pPr>
      <w:r w:rsidRPr="008766A0">
        <w:rPr>
          <w:rFonts w:ascii="Arial" w:hAnsi="Arial" w:cs="Arial"/>
          <w:sz w:val="20"/>
          <w:szCs w:val="20"/>
          <w:lang w:val="en-US"/>
        </w:rPr>
        <w:t>FIELD NOTES</w:t>
      </w:r>
    </w:p>
    <w:p w:rsidR="00EB4FD1" w:rsidRPr="008766A0" w:rsidRDefault="00EB4FD1">
      <w:pPr>
        <w:jc w:val="right"/>
        <w:rPr>
          <w:rFonts w:ascii="Arial" w:hAnsi="Arial" w:cs="Arial"/>
          <w:sz w:val="20"/>
          <w:szCs w:val="20"/>
        </w:rPr>
      </w:pPr>
      <w:r w:rsidRPr="008766A0">
        <w:rPr>
          <w:rFonts w:ascii="Arial" w:hAnsi="Arial" w:cs="Arial"/>
          <w:sz w:val="20"/>
          <w:szCs w:val="20"/>
        </w:rPr>
        <w:t>Fill in as appropriate.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EB4FD1" w:rsidRPr="008766A0">
        <w:trPr>
          <w:cantSplit/>
        </w:trPr>
        <w:tc>
          <w:tcPr>
            <w:tcW w:w="9360" w:type="dxa"/>
          </w:tcPr>
          <w:p w:rsidR="00EB4FD1" w:rsidRPr="008766A0" w:rsidRDefault="00EB4FD1">
            <w:pPr>
              <w:spacing w:before="40" w:after="40"/>
              <w:rPr>
                <w:rFonts w:ascii="Arial" w:hAnsi="Arial" w:cs="Arial"/>
                <w:sz w:val="20"/>
                <w:szCs w:val="20"/>
              </w:rPr>
            </w:pPr>
          </w:p>
        </w:tc>
      </w:tr>
      <w:tr w:rsidR="00EB4FD1" w:rsidRPr="008766A0">
        <w:trPr>
          <w:cantSplit/>
        </w:trPr>
        <w:tc>
          <w:tcPr>
            <w:tcW w:w="9360" w:type="dxa"/>
          </w:tcPr>
          <w:p w:rsidR="00EB4FD1" w:rsidRPr="008766A0" w:rsidRDefault="00EB4FD1">
            <w:pPr>
              <w:spacing w:before="40" w:after="40"/>
              <w:rPr>
                <w:rFonts w:ascii="Arial" w:hAnsi="Arial" w:cs="Arial"/>
                <w:sz w:val="20"/>
                <w:szCs w:val="20"/>
              </w:rPr>
            </w:pPr>
          </w:p>
        </w:tc>
      </w:tr>
      <w:tr w:rsidR="00EB4FD1" w:rsidRPr="008766A0">
        <w:trPr>
          <w:cantSplit/>
        </w:trPr>
        <w:tc>
          <w:tcPr>
            <w:tcW w:w="9360" w:type="dxa"/>
          </w:tcPr>
          <w:p w:rsidR="00EB4FD1" w:rsidRPr="008766A0" w:rsidRDefault="00EB4FD1">
            <w:pPr>
              <w:spacing w:before="40" w:after="40"/>
              <w:rPr>
                <w:rFonts w:ascii="Arial" w:hAnsi="Arial" w:cs="Arial"/>
                <w:sz w:val="20"/>
                <w:szCs w:val="20"/>
              </w:rPr>
            </w:pPr>
          </w:p>
        </w:tc>
      </w:tr>
      <w:tr w:rsidR="00EB4FD1" w:rsidRPr="008766A0">
        <w:trPr>
          <w:cantSplit/>
        </w:trPr>
        <w:tc>
          <w:tcPr>
            <w:tcW w:w="9360" w:type="dxa"/>
          </w:tcPr>
          <w:p w:rsidR="00EB4FD1" w:rsidRPr="008766A0" w:rsidRDefault="00EB4FD1">
            <w:pPr>
              <w:spacing w:before="40" w:after="40"/>
              <w:rPr>
                <w:rFonts w:ascii="Arial" w:hAnsi="Arial" w:cs="Arial"/>
                <w:sz w:val="20"/>
                <w:szCs w:val="20"/>
              </w:rPr>
            </w:pPr>
          </w:p>
        </w:tc>
      </w:tr>
      <w:tr w:rsidR="00EB4FD1" w:rsidRPr="008766A0">
        <w:trPr>
          <w:cantSplit/>
        </w:trPr>
        <w:tc>
          <w:tcPr>
            <w:tcW w:w="9360" w:type="dxa"/>
          </w:tcPr>
          <w:p w:rsidR="00EB4FD1" w:rsidRPr="008766A0" w:rsidRDefault="00EB4FD1">
            <w:pPr>
              <w:spacing w:before="40" w:after="40"/>
              <w:rPr>
                <w:rFonts w:ascii="Arial" w:hAnsi="Arial" w:cs="Arial"/>
                <w:sz w:val="20"/>
                <w:szCs w:val="20"/>
              </w:rPr>
            </w:pPr>
          </w:p>
        </w:tc>
      </w:tr>
    </w:tbl>
    <w:p w:rsidR="00EB4FD1" w:rsidRPr="008766A0" w:rsidRDefault="00EB4FD1">
      <w:pPr>
        <w:rPr>
          <w:rFonts w:ascii="Arial" w:hAnsi="Arial" w:cs="Arial"/>
          <w:sz w:val="20"/>
          <w:szCs w:val="20"/>
        </w:rPr>
      </w:pPr>
    </w:p>
    <w:p w:rsidR="00EB4FD1" w:rsidRPr="008766A0" w:rsidRDefault="00EB4FD1">
      <w:pPr>
        <w:rPr>
          <w:rFonts w:ascii="Arial" w:hAnsi="Arial" w:cs="Arial"/>
          <w:sz w:val="20"/>
          <w:szCs w:val="20"/>
        </w:rPr>
      </w:pPr>
    </w:p>
    <w:p w:rsidR="00EB4FD1" w:rsidRPr="008766A0" w:rsidRDefault="00EB4FD1">
      <w:pPr>
        <w:pStyle w:val="Heading1"/>
        <w:numPr>
          <w:ilvl w:val="0"/>
          <w:numId w:val="1"/>
        </w:numPr>
        <w:tabs>
          <w:tab w:val="clear" w:pos="720"/>
          <w:tab w:val="num" w:pos="360"/>
        </w:tabs>
        <w:ind w:left="360"/>
        <w:rPr>
          <w:rFonts w:ascii="Arial" w:hAnsi="Arial" w:cs="Arial"/>
          <w:sz w:val="20"/>
          <w:szCs w:val="20"/>
          <w:lang w:val="en-US"/>
        </w:rPr>
      </w:pPr>
      <w:r w:rsidRPr="008766A0">
        <w:rPr>
          <w:rFonts w:ascii="Arial" w:hAnsi="Arial" w:cs="Arial"/>
          <w:sz w:val="20"/>
          <w:szCs w:val="20"/>
          <w:lang w:val="en-US"/>
        </w:rPr>
        <w:t>SIGN OFF</w:t>
      </w:r>
    </w:p>
    <w:p w:rsidR="00EB4FD1" w:rsidRPr="008766A0" w:rsidRDefault="00EB4FD1">
      <w:pPr>
        <w:pStyle w:val="BodyText"/>
        <w:rPr>
          <w:rFonts w:ascii="Arial" w:hAnsi="Arial" w:cs="Arial"/>
          <w:sz w:val="20"/>
          <w:szCs w:val="20"/>
        </w:rPr>
      </w:pPr>
    </w:p>
    <w:p w:rsidR="00EB4FD1" w:rsidRPr="008766A0" w:rsidRDefault="00EB4FD1">
      <w:pPr>
        <w:pStyle w:val="BodyText"/>
        <w:rPr>
          <w:rFonts w:ascii="Arial" w:hAnsi="Arial" w:cs="Arial"/>
          <w:sz w:val="20"/>
          <w:szCs w:val="20"/>
        </w:rPr>
      </w:pPr>
      <w:r w:rsidRPr="008766A0">
        <w:rPr>
          <w:rFonts w:ascii="Arial" w:hAnsi="Arial" w:cs="Arial"/>
          <w:sz w:val="20"/>
          <w:szCs w:val="20"/>
        </w:rPr>
        <w:t xml:space="preserve">System / Equipment </w:t>
      </w:r>
      <w:r w:rsidR="00377FEB" w:rsidRPr="008766A0">
        <w:rPr>
          <w:rFonts w:ascii="Arial" w:hAnsi="Arial" w:cs="Arial"/>
          <w:sz w:val="20"/>
          <w:szCs w:val="20"/>
        </w:rPr>
        <w:t>have</w:t>
      </w:r>
      <w:r w:rsidRPr="008766A0">
        <w:rPr>
          <w:rFonts w:ascii="Arial" w:hAnsi="Arial" w:cs="Arial"/>
          <w:sz w:val="20"/>
          <w:szCs w:val="20"/>
        </w:rPr>
        <w:t xml:space="preserve"> been installed in accordance with the </w:t>
      </w:r>
      <w:r w:rsidR="00866F5C" w:rsidRPr="008766A0">
        <w:rPr>
          <w:rFonts w:ascii="Arial" w:hAnsi="Arial" w:cs="Arial"/>
          <w:sz w:val="20"/>
          <w:szCs w:val="20"/>
        </w:rPr>
        <w:t>C</w:t>
      </w:r>
      <w:r w:rsidRPr="008766A0">
        <w:rPr>
          <w:rFonts w:ascii="Arial" w:hAnsi="Arial" w:cs="Arial"/>
          <w:sz w:val="20"/>
          <w:szCs w:val="20"/>
        </w:rPr>
        <w:t xml:space="preserve">ontract </w:t>
      </w:r>
      <w:r w:rsidR="00866F5C" w:rsidRPr="008766A0">
        <w:rPr>
          <w:rFonts w:ascii="Arial" w:hAnsi="Arial" w:cs="Arial"/>
          <w:sz w:val="20"/>
          <w:szCs w:val="20"/>
        </w:rPr>
        <w:t>D</w:t>
      </w:r>
      <w:r w:rsidRPr="008766A0">
        <w:rPr>
          <w:rFonts w:ascii="Arial" w:hAnsi="Arial" w:cs="Arial"/>
          <w:sz w:val="20"/>
          <w:szCs w:val="20"/>
        </w:rPr>
        <w:t xml:space="preserve">ocuments and </w:t>
      </w:r>
      <w:proofErr w:type="gramStart"/>
      <w:r w:rsidRPr="008766A0">
        <w:rPr>
          <w:rFonts w:ascii="Arial" w:hAnsi="Arial" w:cs="Arial"/>
          <w:sz w:val="20"/>
          <w:szCs w:val="20"/>
        </w:rPr>
        <w:t>is</w:t>
      </w:r>
      <w:proofErr w:type="gramEnd"/>
      <w:r w:rsidRPr="008766A0">
        <w:rPr>
          <w:rFonts w:ascii="Arial" w:hAnsi="Arial" w:cs="Arial"/>
          <w:sz w:val="20"/>
          <w:szCs w:val="20"/>
        </w:rPr>
        <w:t xml:space="preserve"> ready for Owner acceptance.</w:t>
      </w:r>
    </w:p>
    <w:p w:rsidR="00EB4FD1" w:rsidRPr="008766A0" w:rsidRDefault="00EB4FD1">
      <w:pPr>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4320"/>
        <w:gridCol w:w="1440"/>
      </w:tblGrid>
      <w:tr w:rsidR="00EB4FD1" w:rsidRPr="008766A0">
        <w:trPr>
          <w:trHeight w:val="273"/>
        </w:trPr>
        <w:tc>
          <w:tcPr>
            <w:tcW w:w="3600" w:type="dxa"/>
          </w:tcPr>
          <w:p w:rsidR="00EB4FD1" w:rsidRPr="008766A0" w:rsidRDefault="00EB4FD1">
            <w:pPr>
              <w:spacing w:before="40" w:after="40"/>
              <w:jc w:val="center"/>
              <w:rPr>
                <w:rFonts w:ascii="Arial" w:hAnsi="Arial" w:cs="Arial"/>
                <w:b/>
                <w:bCs/>
                <w:sz w:val="20"/>
                <w:szCs w:val="20"/>
              </w:rPr>
            </w:pPr>
          </w:p>
        </w:tc>
        <w:tc>
          <w:tcPr>
            <w:tcW w:w="4320" w:type="dxa"/>
          </w:tcPr>
          <w:p w:rsidR="00EB4FD1" w:rsidRPr="008766A0" w:rsidRDefault="00EB4FD1">
            <w:pPr>
              <w:spacing w:before="40" w:after="40"/>
              <w:jc w:val="center"/>
              <w:rPr>
                <w:rFonts w:ascii="Arial" w:hAnsi="Arial" w:cs="Arial"/>
                <w:b/>
                <w:bCs/>
                <w:sz w:val="20"/>
                <w:szCs w:val="20"/>
              </w:rPr>
            </w:pPr>
            <w:r w:rsidRPr="008766A0">
              <w:rPr>
                <w:rFonts w:ascii="Arial" w:hAnsi="Arial" w:cs="Arial"/>
                <w:b/>
                <w:bCs/>
                <w:sz w:val="20"/>
                <w:szCs w:val="20"/>
              </w:rPr>
              <w:t>Signature</w:t>
            </w:r>
          </w:p>
        </w:tc>
        <w:tc>
          <w:tcPr>
            <w:tcW w:w="1440" w:type="dxa"/>
          </w:tcPr>
          <w:p w:rsidR="00EB4FD1" w:rsidRPr="008766A0" w:rsidRDefault="00EB4FD1">
            <w:pPr>
              <w:spacing w:before="40" w:after="40"/>
              <w:jc w:val="center"/>
              <w:rPr>
                <w:rFonts w:ascii="Arial" w:hAnsi="Arial" w:cs="Arial"/>
                <w:b/>
                <w:bCs/>
                <w:sz w:val="20"/>
                <w:szCs w:val="20"/>
              </w:rPr>
            </w:pPr>
            <w:r w:rsidRPr="008766A0">
              <w:rPr>
                <w:rFonts w:ascii="Arial" w:hAnsi="Arial" w:cs="Arial"/>
                <w:b/>
                <w:bCs/>
                <w:sz w:val="20"/>
                <w:szCs w:val="20"/>
              </w:rPr>
              <w:t>Date</w:t>
            </w:r>
          </w:p>
        </w:tc>
      </w:tr>
      <w:tr w:rsidR="00EB4FD1" w:rsidRPr="008766A0">
        <w:trPr>
          <w:trHeight w:val="273"/>
        </w:trPr>
        <w:tc>
          <w:tcPr>
            <w:tcW w:w="3600" w:type="dxa"/>
          </w:tcPr>
          <w:p w:rsidR="00EB4FD1" w:rsidRPr="008766A0" w:rsidRDefault="00EB4FD1">
            <w:pPr>
              <w:spacing w:before="40" w:after="40"/>
              <w:rPr>
                <w:rFonts w:ascii="Arial" w:hAnsi="Arial" w:cs="Arial"/>
                <w:b/>
                <w:bCs/>
                <w:sz w:val="20"/>
                <w:szCs w:val="20"/>
              </w:rPr>
            </w:pPr>
            <w:r w:rsidRPr="008766A0">
              <w:rPr>
                <w:rFonts w:ascii="Arial" w:hAnsi="Arial" w:cs="Arial"/>
                <w:b/>
                <w:bCs/>
                <w:sz w:val="20"/>
                <w:szCs w:val="20"/>
              </w:rPr>
              <w:t>Contractor’s Representative</w:t>
            </w:r>
          </w:p>
        </w:tc>
        <w:tc>
          <w:tcPr>
            <w:tcW w:w="4320" w:type="dxa"/>
          </w:tcPr>
          <w:p w:rsidR="00EB4FD1" w:rsidRPr="008766A0" w:rsidRDefault="00EB4FD1">
            <w:pPr>
              <w:spacing w:before="40" w:after="40"/>
              <w:rPr>
                <w:rFonts w:ascii="Arial" w:hAnsi="Arial" w:cs="Arial"/>
                <w:sz w:val="20"/>
                <w:szCs w:val="20"/>
              </w:rPr>
            </w:pPr>
          </w:p>
        </w:tc>
        <w:tc>
          <w:tcPr>
            <w:tcW w:w="1440" w:type="dxa"/>
          </w:tcPr>
          <w:p w:rsidR="00EB4FD1" w:rsidRPr="008766A0" w:rsidRDefault="00EB4FD1">
            <w:pPr>
              <w:spacing w:before="40" w:after="40"/>
              <w:rPr>
                <w:rFonts w:ascii="Arial" w:hAnsi="Arial" w:cs="Arial"/>
                <w:sz w:val="20"/>
                <w:szCs w:val="20"/>
              </w:rPr>
            </w:pPr>
          </w:p>
        </w:tc>
      </w:tr>
      <w:tr w:rsidR="00EB4FD1" w:rsidRPr="008766A0">
        <w:trPr>
          <w:trHeight w:val="273"/>
        </w:trPr>
        <w:tc>
          <w:tcPr>
            <w:tcW w:w="3600" w:type="dxa"/>
          </w:tcPr>
          <w:p w:rsidR="00EB4FD1" w:rsidRPr="008766A0" w:rsidRDefault="00EB4FD1">
            <w:pPr>
              <w:spacing w:before="40" w:after="40"/>
              <w:rPr>
                <w:rFonts w:ascii="Arial" w:hAnsi="Arial" w:cs="Arial"/>
                <w:b/>
                <w:bCs/>
                <w:sz w:val="20"/>
                <w:szCs w:val="20"/>
              </w:rPr>
            </w:pPr>
            <w:r w:rsidRPr="008766A0">
              <w:rPr>
                <w:rFonts w:ascii="Arial" w:hAnsi="Arial" w:cs="Arial"/>
                <w:b/>
                <w:bCs/>
                <w:sz w:val="20"/>
                <w:szCs w:val="20"/>
              </w:rPr>
              <w:t>A /E Representative</w:t>
            </w:r>
          </w:p>
        </w:tc>
        <w:tc>
          <w:tcPr>
            <w:tcW w:w="4320" w:type="dxa"/>
          </w:tcPr>
          <w:p w:rsidR="00EB4FD1" w:rsidRPr="008766A0" w:rsidRDefault="00EB4FD1">
            <w:pPr>
              <w:spacing w:before="40" w:after="40"/>
              <w:rPr>
                <w:rFonts w:ascii="Arial" w:hAnsi="Arial" w:cs="Arial"/>
                <w:sz w:val="20"/>
                <w:szCs w:val="20"/>
              </w:rPr>
            </w:pPr>
          </w:p>
        </w:tc>
        <w:tc>
          <w:tcPr>
            <w:tcW w:w="1440" w:type="dxa"/>
          </w:tcPr>
          <w:p w:rsidR="00EB4FD1" w:rsidRPr="008766A0" w:rsidRDefault="00EB4FD1">
            <w:pPr>
              <w:spacing w:before="40" w:after="40"/>
              <w:rPr>
                <w:rFonts w:ascii="Arial" w:hAnsi="Arial" w:cs="Arial"/>
                <w:sz w:val="20"/>
                <w:szCs w:val="20"/>
              </w:rPr>
            </w:pPr>
          </w:p>
        </w:tc>
      </w:tr>
      <w:tr w:rsidR="00EB4FD1" w:rsidRPr="008766A0">
        <w:trPr>
          <w:trHeight w:val="273"/>
        </w:trPr>
        <w:tc>
          <w:tcPr>
            <w:tcW w:w="3600" w:type="dxa"/>
            <w:tcBorders>
              <w:bottom w:val="single" w:sz="4" w:space="0" w:color="auto"/>
            </w:tcBorders>
          </w:tcPr>
          <w:p w:rsidR="00EB4FD1" w:rsidRPr="008766A0" w:rsidRDefault="00EB4FD1">
            <w:pPr>
              <w:spacing w:before="40" w:after="40"/>
              <w:rPr>
                <w:rFonts w:ascii="Arial" w:hAnsi="Arial" w:cs="Arial"/>
                <w:b/>
                <w:bCs/>
                <w:sz w:val="20"/>
                <w:szCs w:val="20"/>
              </w:rPr>
            </w:pPr>
            <w:r w:rsidRPr="008766A0">
              <w:rPr>
                <w:rFonts w:ascii="Arial" w:hAnsi="Arial" w:cs="Arial"/>
                <w:b/>
                <w:bCs/>
                <w:sz w:val="20"/>
                <w:szCs w:val="20"/>
              </w:rPr>
              <w:t>Commissioning Agent</w:t>
            </w:r>
          </w:p>
        </w:tc>
        <w:tc>
          <w:tcPr>
            <w:tcW w:w="4320" w:type="dxa"/>
            <w:tcBorders>
              <w:bottom w:val="single" w:sz="4" w:space="0" w:color="auto"/>
            </w:tcBorders>
          </w:tcPr>
          <w:p w:rsidR="00EB4FD1" w:rsidRPr="008766A0" w:rsidRDefault="00EB4FD1">
            <w:pPr>
              <w:spacing w:before="40" w:after="40"/>
              <w:rPr>
                <w:rFonts w:ascii="Arial" w:hAnsi="Arial" w:cs="Arial"/>
                <w:sz w:val="20"/>
                <w:szCs w:val="20"/>
              </w:rPr>
            </w:pPr>
          </w:p>
        </w:tc>
        <w:tc>
          <w:tcPr>
            <w:tcW w:w="1440" w:type="dxa"/>
            <w:tcBorders>
              <w:bottom w:val="single" w:sz="4" w:space="0" w:color="auto"/>
            </w:tcBorders>
          </w:tcPr>
          <w:p w:rsidR="00EB4FD1" w:rsidRPr="008766A0" w:rsidRDefault="00EB4FD1">
            <w:pPr>
              <w:spacing w:before="40" w:after="40"/>
              <w:rPr>
                <w:rFonts w:ascii="Arial" w:hAnsi="Arial" w:cs="Arial"/>
                <w:sz w:val="20"/>
                <w:szCs w:val="20"/>
              </w:rPr>
            </w:pPr>
          </w:p>
        </w:tc>
      </w:tr>
      <w:tr w:rsidR="00EB4FD1" w:rsidRPr="008766A0">
        <w:trPr>
          <w:trHeight w:val="273"/>
        </w:trPr>
        <w:tc>
          <w:tcPr>
            <w:tcW w:w="3600" w:type="dxa"/>
            <w:tcBorders>
              <w:bottom w:val="single" w:sz="4" w:space="0" w:color="auto"/>
            </w:tcBorders>
          </w:tcPr>
          <w:p w:rsidR="00EB4FD1" w:rsidRPr="008766A0" w:rsidRDefault="00EB4FD1">
            <w:pPr>
              <w:spacing w:before="40" w:after="40"/>
              <w:rPr>
                <w:rFonts w:ascii="Arial" w:hAnsi="Arial" w:cs="Arial"/>
                <w:b/>
                <w:bCs/>
                <w:sz w:val="20"/>
                <w:szCs w:val="20"/>
              </w:rPr>
            </w:pPr>
            <w:r w:rsidRPr="008766A0">
              <w:rPr>
                <w:rFonts w:ascii="Arial" w:hAnsi="Arial" w:cs="Arial"/>
                <w:b/>
                <w:bCs/>
                <w:sz w:val="20"/>
                <w:szCs w:val="20"/>
              </w:rPr>
              <w:t>Owner’s Representative</w:t>
            </w:r>
          </w:p>
        </w:tc>
        <w:tc>
          <w:tcPr>
            <w:tcW w:w="4320" w:type="dxa"/>
            <w:tcBorders>
              <w:bottom w:val="single" w:sz="4" w:space="0" w:color="auto"/>
            </w:tcBorders>
          </w:tcPr>
          <w:p w:rsidR="00EB4FD1" w:rsidRPr="008766A0" w:rsidRDefault="00EB4FD1">
            <w:pPr>
              <w:spacing w:before="40" w:after="40"/>
              <w:rPr>
                <w:rFonts w:ascii="Arial" w:hAnsi="Arial" w:cs="Arial"/>
                <w:sz w:val="20"/>
                <w:szCs w:val="20"/>
              </w:rPr>
            </w:pPr>
          </w:p>
        </w:tc>
        <w:tc>
          <w:tcPr>
            <w:tcW w:w="1440" w:type="dxa"/>
            <w:tcBorders>
              <w:bottom w:val="single" w:sz="4" w:space="0" w:color="auto"/>
            </w:tcBorders>
          </w:tcPr>
          <w:p w:rsidR="00EB4FD1" w:rsidRPr="008766A0" w:rsidRDefault="00EB4FD1">
            <w:pPr>
              <w:spacing w:before="40" w:after="40"/>
              <w:rPr>
                <w:rFonts w:ascii="Arial" w:hAnsi="Arial" w:cs="Arial"/>
                <w:sz w:val="20"/>
                <w:szCs w:val="20"/>
              </w:rPr>
            </w:pPr>
          </w:p>
        </w:tc>
      </w:tr>
    </w:tbl>
    <w:p w:rsidR="00EB4FD1" w:rsidRPr="008766A0" w:rsidRDefault="00EB4FD1">
      <w:pPr>
        <w:rPr>
          <w:rFonts w:ascii="Arial" w:hAnsi="Arial" w:cs="Arial"/>
          <w:sz w:val="20"/>
          <w:szCs w:val="20"/>
        </w:rPr>
      </w:pPr>
    </w:p>
    <w:p w:rsidR="00EB4FD1" w:rsidRPr="008766A0" w:rsidRDefault="00EB4FD1" w:rsidP="00866F5C">
      <w:pPr>
        <w:pStyle w:val="Heading2"/>
        <w:spacing w:before="480"/>
        <w:rPr>
          <w:rFonts w:ascii="Arial" w:hAnsi="Arial" w:cs="Arial"/>
          <w:sz w:val="20"/>
          <w:szCs w:val="20"/>
        </w:rPr>
      </w:pPr>
      <w:r w:rsidRPr="008766A0">
        <w:rPr>
          <w:rFonts w:ascii="Arial" w:hAnsi="Arial" w:cs="Arial"/>
          <w:sz w:val="20"/>
          <w:szCs w:val="20"/>
        </w:rPr>
        <w:t>END OF TEST</w:t>
      </w:r>
    </w:p>
    <w:sectPr w:rsidR="00EB4FD1" w:rsidRPr="008766A0" w:rsidSect="00866F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55E" w:rsidRDefault="0044255E">
      <w:r>
        <w:separator/>
      </w:r>
    </w:p>
  </w:endnote>
  <w:endnote w:type="continuationSeparator" w:id="0">
    <w:p w:rsidR="0044255E" w:rsidRDefault="004425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ypographic Ext">
    <w:altName w:val="Symbol"/>
    <w:charset w:val="02"/>
    <w:family w:val="swiss"/>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6A0" w:rsidRDefault="008766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4A2" w:rsidRPr="008766A0" w:rsidRDefault="004E04A2" w:rsidP="004E04A2">
    <w:pPr>
      <w:pStyle w:val="FTR"/>
      <w:jc w:val="center"/>
      <w:rPr>
        <w:rFonts w:ascii="Arial" w:hAnsi="Arial" w:cs="Arial"/>
      </w:rPr>
    </w:pPr>
    <w:r w:rsidRPr="008766A0">
      <w:rPr>
        <w:rFonts w:ascii="Arial" w:hAnsi="Arial" w:cs="Arial"/>
      </w:rPr>
      <w:t>&lt;Insert project name and location&gt;</w:t>
    </w:r>
  </w:p>
  <w:p w:rsidR="004E04A2" w:rsidRPr="008766A0" w:rsidRDefault="008766A0" w:rsidP="004E04A2">
    <w:pPr>
      <w:pStyle w:val="Footer"/>
      <w:tabs>
        <w:tab w:val="clear" w:pos="4320"/>
        <w:tab w:val="clear" w:pos="8640"/>
        <w:tab w:val="center" w:pos="5040"/>
        <w:tab w:val="right" w:pos="9360"/>
      </w:tabs>
      <w:jc w:val="center"/>
      <w:rPr>
        <w:rFonts w:ascii="Arial" w:hAnsi="Arial" w:cs="Arial"/>
        <w:b/>
      </w:rPr>
    </w:pPr>
    <w:r>
      <w:rPr>
        <w:rFonts w:ascii="Arial" w:hAnsi="Arial" w:cs="Arial"/>
        <w:b/>
      </w:rPr>
      <w:t xml:space="preserve">FUNCTIONAL CHECKLIST – </w:t>
    </w:r>
    <w:r w:rsidR="00105D80" w:rsidRPr="008766A0">
      <w:rPr>
        <w:rFonts w:ascii="Arial" w:hAnsi="Arial" w:cs="Arial"/>
        <w:b/>
      </w:rPr>
      <w:t xml:space="preserve">AIR </w:t>
    </w:r>
    <w:r w:rsidR="004E04A2" w:rsidRPr="008766A0">
      <w:rPr>
        <w:rFonts w:ascii="Arial" w:hAnsi="Arial" w:cs="Arial"/>
        <w:b/>
      </w:rPr>
      <w:t>HANDLING UNITS</w:t>
    </w:r>
  </w:p>
  <w:p w:rsidR="00105D80" w:rsidRPr="008766A0" w:rsidRDefault="00105D80" w:rsidP="004E04A2">
    <w:pPr>
      <w:pStyle w:val="Footer"/>
      <w:tabs>
        <w:tab w:val="clear" w:pos="4320"/>
        <w:tab w:val="clear" w:pos="8640"/>
        <w:tab w:val="center" w:pos="5040"/>
        <w:tab w:val="right" w:pos="9360"/>
      </w:tabs>
      <w:jc w:val="center"/>
      <w:rPr>
        <w:rFonts w:ascii="Arial" w:hAnsi="Arial" w:cs="Arial"/>
        <w:b/>
      </w:rPr>
    </w:pPr>
    <w:r w:rsidRPr="008766A0">
      <w:rPr>
        <w:rFonts w:ascii="Arial" w:hAnsi="Arial" w:cs="Arial"/>
        <w:b/>
      </w:rPr>
      <w:t xml:space="preserve">FC </w:t>
    </w:r>
    <w:r w:rsidR="000346B5" w:rsidRPr="008766A0">
      <w:rPr>
        <w:rFonts w:ascii="Arial" w:hAnsi="Arial" w:cs="Arial"/>
        <w:b/>
      </w:rPr>
      <w:t>23</w:t>
    </w:r>
    <w:r w:rsidR="004E04A2" w:rsidRPr="008766A0">
      <w:rPr>
        <w:rFonts w:ascii="Arial" w:hAnsi="Arial" w:cs="Arial"/>
        <w:b/>
      </w:rPr>
      <w:t> </w:t>
    </w:r>
    <w:r w:rsidR="000346B5" w:rsidRPr="008766A0">
      <w:rPr>
        <w:rFonts w:ascii="Arial" w:hAnsi="Arial" w:cs="Arial"/>
        <w:b/>
      </w:rPr>
      <w:t>74</w:t>
    </w:r>
    <w:r w:rsidR="004E04A2" w:rsidRPr="008766A0">
      <w:rPr>
        <w:rFonts w:ascii="Arial" w:hAnsi="Arial" w:cs="Arial"/>
        <w:b/>
      </w:rPr>
      <w:t> </w:t>
    </w:r>
    <w:r w:rsidR="000346B5" w:rsidRPr="008766A0">
      <w:rPr>
        <w:rFonts w:ascii="Arial" w:hAnsi="Arial" w:cs="Arial"/>
        <w:b/>
      </w:rPr>
      <w:t>13-1</w:t>
    </w:r>
    <w:r w:rsidRPr="008766A0">
      <w:rPr>
        <w:rFonts w:ascii="Arial" w:hAnsi="Arial" w:cs="Arial"/>
        <w:b/>
      </w:rPr>
      <w:t xml:space="preserve"> - </w:t>
    </w:r>
    <w:r w:rsidR="00FF5EB0" w:rsidRPr="008766A0">
      <w:rPr>
        <w:rFonts w:ascii="Arial" w:hAnsi="Arial" w:cs="Arial"/>
        <w:b/>
      </w:rPr>
      <w:fldChar w:fldCharType="begin"/>
    </w:r>
    <w:r w:rsidRPr="008766A0">
      <w:rPr>
        <w:rFonts w:ascii="Arial" w:hAnsi="Arial" w:cs="Arial"/>
        <w:b/>
      </w:rPr>
      <w:instrText xml:space="preserve"> PAGE </w:instrText>
    </w:r>
    <w:r w:rsidR="00FF5EB0" w:rsidRPr="008766A0">
      <w:rPr>
        <w:rFonts w:ascii="Arial" w:hAnsi="Arial" w:cs="Arial"/>
        <w:b/>
      </w:rPr>
      <w:fldChar w:fldCharType="separate"/>
    </w:r>
    <w:r w:rsidR="008766A0">
      <w:rPr>
        <w:rFonts w:ascii="Arial" w:hAnsi="Arial" w:cs="Arial"/>
        <w:b/>
        <w:noProof/>
      </w:rPr>
      <w:t>1</w:t>
    </w:r>
    <w:r w:rsidR="00FF5EB0" w:rsidRPr="008766A0">
      <w:rPr>
        <w:rFonts w:ascii="Arial" w:hAnsi="Arial" w:cs="Arial"/>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6A0" w:rsidRDefault="00876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55E" w:rsidRDefault="0044255E">
      <w:r>
        <w:separator/>
      </w:r>
    </w:p>
  </w:footnote>
  <w:footnote w:type="continuationSeparator" w:id="0">
    <w:p w:rsidR="0044255E" w:rsidRDefault="00442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6A0" w:rsidRDefault="008766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6A0" w:rsidRPr="008766A0" w:rsidRDefault="008766A0" w:rsidP="007377EF">
    <w:pPr>
      <w:pStyle w:val="Title2"/>
      <w:spacing w:after="120"/>
      <w:rPr>
        <w:rFonts w:cs="Arial"/>
        <w:b/>
        <w:sz w:val="24"/>
      </w:rPr>
    </w:pPr>
    <w:r w:rsidRPr="008766A0">
      <w:rPr>
        <w:rFonts w:cs="Arial"/>
        <w:b/>
        <w:sz w:val="24"/>
      </w:rPr>
      <w:t xml:space="preserve">FUNCTIONAL CHECKLIST </w:t>
    </w:r>
  </w:p>
  <w:p w:rsidR="007377EF" w:rsidRPr="00774EBC" w:rsidRDefault="007377EF" w:rsidP="007377EF">
    <w:pPr>
      <w:pStyle w:val="Title2"/>
      <w:spacing w:after="120"/>
    </w:pPr>
    <w:r>
      <w:t>(</w:t>
    </w:r>
    <w:r w:rsidR="008766A0">
      <w:t xml:space="preserve">Edited from </w:t>
    </w:r>
    <w:r>
      <w:t>DeCA Design Criteria)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6A0" w:rsidRDefault="00876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572"/>
    <w:multiLevelType w:val="hybridMultilevel"/>
    <w:tmpl w:val="01D49E20"/>
    <w:lvl w:ilvl="0" w:tplc="2E8047B2">
      <w:start w:val="1"/>
      <w:numFmt w:val="bullet"/>
      <w:lvlText w:val=""/>
      <w:lvlJc w:val="left"/>
      <w:pPr>
        <w:tabs>
          <w:tab w:val="num" w:pos="720"/>
        </w:tabs>
        <w:ind w:left="720" w:hanging="360"/>
      </w:pPr>
      <w:rPr>
        <w:rFonts w:ascii="Wingdings" w:hAnsi="Wingdings" w:hint="default"/>
        <w:sz w:val="16"/>
      </w:rPr>
    </w:lvl>
    <w:lvl w:ilvl="1" w:tplc="3648E69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D07AD"/>
    <w:multiLevelType w:val="hybridMultilevel"/>
    <w:tmpl w:val="29C4B414"/>
    <w:lvl w:ilvl="0" w:tplc="14C400D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6968D8"/>
    <w:multiLevelType w:val="hybridMultilevel"/>
    <w:tmpl w:val="01D49E20"/>
    <w:lvl w:ilvl="0" w:tplc="2E8047B2">
      <w:start w:val="1"/>
      <w:numFmt w:val="bullet"/>
      <w:lvlText w:val=""/>
      <w:lvlJc w:val="left"/>
      <w:pPr>
        <w:tabs>
          <w:tab w:val="num" w:pos="720"/>
        </w:tabs>
        <w:ind w:left="720" w:hanging="360"/>
      </w:pPr>
      <w:rPr>
        <w:rFonts w:ascii="Wingdings" w:hAnsi="Wingdings" w:hint="default"/>
        <w:sz w:val="16"/>
      </w:rPr>
    </w:lvl>
    <w:lvl w:ilvl="1" w:tplc="3648E69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A3CCA"/>
    <w:multiLevelType w:val="hybridMultilevel"/>
    <w:tmpl w:val="51905370"/>
    <w:lvl w:ilvl="0" w:tplc="6510839C">
      <w:start w:val="1"/>
      <w:numFmt w:val="bullet"/>
      <w:lvlText w:val="o"/>
      <w:lvlJc w:val="left"/>
      <w:pPr>
        <w:tabs>
          <w:tab w:val="num" w:pos="1350"/>
        </w:tabs>
        <w:ind w:left="1350" w:hanging="360"/>
      </w:pPr>
      <w:rPr>
        <w:rFonts w:hAnsi="Courier New" w:hint="default"/>
      </w:rPr>
    </w:lvl>
    <w:lvl w:ilvl="1" w:tplc="2E8047B2">
      <w:start w:val="1"/>
      <w:numFmt w:val="bullet"/>
      <w:lvlText w:val=""/>
      <w:lvlJc w:val="left"/>
      <w:pPr>
        <w:tabs>
          <w:tab w:val="num" w:pos="2430"/>
        </w:tabs>
        <w:ind w:left="2430" w:hanging="360"/>
      </w:pPr>
      <w:rPr>
        <w:rFonts w:ascii="Wingdings" w:hAnsi="Wingdings" w:hint="default"/>
        <w:sz w:val="16"/>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nsid w:val="1A735EEE"/>
    <w:multiLevelType w:val="hybridMultilevel"/>
    <w:tmpl w:val="4AF04E7C"/>
    <w:lvl w:ilvl="0" w:tplc="720CD0F8">
      <w:start w:val="1"/>
      <w:numFmt w:val="bullet"/>
      <w:lvlText w:val=""/>
      <w:lvlJc w:val="left"/>
      <w:pPr>
        <w:tabs>
          <w:tab w:val="num" w:pos="360"/>
        </w:tabs>
        <w:ind w:left="360" w:hanging="360"/>
      </w:pPr>
      <w:rPr>
        <w:rFonts w:ascii="Wingdings" w:hAnsi="Wingdings" w:hint="default"/>
        <w:sz w:val="16"/>
      </w:rPr>
    </w:lvl>
    <w:lvl w:ilvl="1" w:tplc="2E8047B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8D48BF"/>
    <w:multiLevelType w:val="singleLevel"/>
    <w:tmpl w:val="7B6A3496"/>
    <w:lvl w:ilvl="0">
      <w:start w:val="1"/>
      <w:numFmt w:val="lowerLetter"/>
      <w:lvlText w:val="%1."/>
      <w:legacy w:legacy="1" w:legacySpace="0" w:legacyIndent="360"/>
      <w:lvlJc w:val="left"/>
      <w:pPr>
        <w:ind w:left="1080" w:hanging="360"/>
      </w:pPr>
    </w:lvl>
  </w:abstractNum>
  <w:abstractNum w:abstractNumId="6">
    <w:nsid w:val="43641929"/>
    <w:multiLevelType w:val="singleLevel"/>
    <w:tmpl w:val="7B6A3496"/>
    <w:lvl w:ilvl="0">
      <w:start w:val="1"/>
      <w:numFmt w:val="lowerLetter"/>
      <w:lvlText w:val="%1."/>
      <w:legacy w:legacy="1" w:legacySpace="0" w:legacyIndent="360"/>
      <w:lvlJc w:val="left"/>
      <w:pPr>
        <w:ind w:left="1080" w:hanging="360"/>
      </w:pPr>
    </w:lvl>
  </w:abstractNum>
  <w:abstractNum w:abstractNumId="7">
    <w:nsid w:val="4E4A4346"/>
    <w:multiLevelType w:val="hybridMultilevel"/>
    <w:tmpl w:val="1E9EF672"/>
    <w:lvl w:ilvl="0" w:tplc="720CD0F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133BCC"/>
    <w:multiLevelType w:val="hybridMultilevel"/>
    <w:tmpl w:val="D068D02C"/>
    <w:lvl w:ilvl="0" w:tplc="ED1E488C">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7A0B24"/>
    <w:multiLevelType w:val="hybridMultilevel"/>
    <w:tmpl w:val="0D38752A"/>
    <w:lvl w:ilvl="0" w:tplc="2E8047B2">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4F617A"/>
    <w:multiLevelType w:val="singleLevel"/>
    <w:tmpl w:val="7B6A3496"/>
    <w:lvl w:ilvl="0">
      <w:start w:val="1"/>
      <w:numFmt w:val="lowerLetter"/>
      <w:lvlText w:val="%1."/>
      <w:legacy w:legacy="1" w:legacySpace="0" w:legacyIndent="360"/>
      <w:lvlJc w:val="left"/>
      <w:pPr>
        <w:ind w:left="1080" w:hanging="360"/>
      </w:pPr>
    </w:lvl>
  </w:abstractNum>
  <w:abstractNum w:abstractNumId="11">
    <w:nsid w:val="6FA43529"/>
    <w:multiLevelType w:val="hybridMultilevel"/>
    <w:tmpl w:val="51905370"/>
    <w:lvl w:ilvl="0" w:tplc="988820AC">
      <w:start w:val="1"/>
      <w:numFmt w:val="decimal"/>
      <w:lvlText w:val="%1."/>
      <w:lvlJc w:val="left"/>
      <w:pPr>
        <w:tabs>
          <w:tab w:val="num" w:pos="1080"/>
        </w:tabs>
        <w:ind w:left="1080" w:hanging="360"/>
      </w:pPr>
      <w:rPr>
        <w:rFonts w:hint="default"/>
      </w:rPr>
    </w:lvl>
    <w:lvl w:ilvl="1" w:tplc="2E8047B2">
      <w:start w:val="1"/>
      <w:numFmt w:val="bullet"/>
      <w:lvlText w:val=""/>
      <w:lvlJc w:val="left"/>
      <w:pPr>
        <w:tabs>
          <w:tab w:val="num" w:pos="2160"/>
        </w:tabs>
        <w:ind w:left="2160" w:hanging="360"/>
      </w:pPr>
      <w:rPr>
        <w:rFonts w:ascii="Wingdings" w:hAnsi="Wingdings" w:hint="default"/>
        <w:sz w:val="16"/>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3030031"/>
    <w:multiLevelType w:val="singleLevel"/>
    <w:tmpl w:val="7B6A3496"/>
    <w:lvl w:ilvl="0">
      <w:start w:val="1"/>
      <w:numFmt w:val="lowerLetter"/>
      <w:lvlText w:val="%1."/>
      <w:legacy w:legacy="1" w:legacySpace="0" w:legacyIndent="360"/>
      <w:lvlJc w:val="left"/>
      <w:pPr>
        <w:ind w:left="1080" w:hanging="360"/>
      </w:pPr>
    </w:lvl>
  </w:abstractNum>
  <w:abstractNum w:abstractNumId="13">
    <w:nsid w:val="73B830DF"/>
    <w:multiLevelType w:val="hybridMultilevel"/>
    <w:tmpl w:val="51905370"/>
    <w:lvl w:ilvl="0" w:tplc="2E8047B2">
      <w:start w:val="1"/>
      <w:numFmt w:val="bullet"/>
      <w:lvlText w:val=""/>
      <w:lvlJc w:val="left"/>
      <w:pPr>
        <w:tabs>
          <w:tab w:val="num" w:pos="1350"/>
        </w:tabs>
        <w:ind w:left="1350" w:hanging="360"/>
      </w:pPr>
      <w:rPr>
        <w:rFonts w:ascii="Wingdings" w:hAnsi="Wingdings" w:hint="default"/>
        <w:sz w:val="16"/>
      </w:rPr>
    </w:lvl>
    <w:lvl w:ilvl="1" w:tplc="2E8047B2">
      <w:start w:val="1"/>
      <w:numFmt w:val="bullet"/>
      <w:lvlText w:val=""/>
      <w:lvlJc w:val="left"/>
      <w:pPr>
        <w:tabs>
          <w:tab w:val="num" w:pos="2430"/>
        </w:tabs>
        <w:ind w:left="2430" w:hanging="360"/>
      </w:pPr>
      <w:rPr>
        <w:rFonts w:ascii="Wingdings" w:hAnsi="Wingdings" w:hint="default"/>
        <w:sz w:val="16"/>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4">
    <w:nsid w:val="73D03098"/>
    <w:multiLevelType w:val="hybridMultilevel"/>
    <w:tmpl w:val="D068D02C"/>
    <w:lvl w:ilvl="0" w:tplc="2B20C8F4">
      <w:start w:val="3"/>
      <w:numFmt w:val="bullet"/>
      <w:lvlText w:val=""/>
      <w:lvlJc w:val="left"/>
      <w:pPr>
        <w:tabs>
          <w:tab w:val="num" w:pos="720"/>
        </w:tabs>
        <w:ind w:left="720" w:hanging="360"/>
      </w:pPr>
      <w:rPr>
        <w:rFonts w:ascii="Typographic Ext" w:eastAsia="Times New Roman" w:hAnsi="Typographic Ex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5C40E0"/>
    <w:multiLevelType w:val="hybridMultilevel"/>
    <w:tmpl w:val="01D49E20"/>
    <w:lvl w:ilvl="0" w:tplc="0409000F">
      <w:start w:val="1"/>
      <w:numFmt w:val="decimal"/>
      <w:lvlText w:val="%1."/>
      <w:lvlJc w:val="left"/>
      <w:pPr>
        <w:tabs>
          <w:tab w:val="num" w:pos="720"/>
        </w:tabs>
        <w:ind w:left="720" w:hanging="360"/>
      </w:pPr>
    </w:lvl>
    <w:lvl w:ilvl="1" w:tplc="2E8047B2">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4"/>
  </w:num>
  <w:num w:numId="4">
    <w:abstractNumId w:val="9"/>
  </w:num>
  <w:num w:numId="5">
    <w:abstractNumId w:val="2"/>
  </w:num>
  <w:num w:numId="6">
    <w:abstractNumId w:val="0"/>
  </w:num>
  <w:num w:numId="7">
    <w:abstractNumId w:val="10"/>
  </w:num>
  <w:num w:numId="8">
    <w:abstractNumId w:val="12"/>
  </w:num>
  <w:num w:numId="9">
    <w:abstractNumId w:val="5"/>
  </w:num>
  <w:num w:numId="10">
    <w:abstractNumId w:val="6"/>
  </w:num>
  <w:num w:numId="11">
    <w:abstractNumId w:val="1"/>
  </w:num>
  <w:num w:numId="12">
    <w:abstractNumId w:val="14"/>
  </w:num>
  <w:num w:numId="13">
    <w:abstractNumId w:val="11"/>
  </w:num>
  <w:num w:numId="14">
    <w:abstractNumId w:val="13"/>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ED5AD2"/>
    <w:rsid w:val="000346B5"/>
    <w:rsid w:val="000E7BB1"/>
    <w:rsid w:val="00105D80"/>
    <w:rsid w:val="002B6964"/>
    <w:rsid w:val="00332E86"/>
    <w:rsid w:val="00355E6B"/>
    <w:rsid w:val="00377FEB"/>
    <w:rsid w:val="003C11B9"/>
    <w:rsid w:val="004223F6"/>
    <w:rsid w:val="0044255E"/>
    <w:rsid w:val="00477441"/>
    <w:rsid w:val="004E04A2"/>
    <w:rsid w:val="004E6FBA"/>
    <w:rsid w:val="00503290"/>
    <w:rsid w:val="00572248"/>
    <w:rsid w:val="00575339"/>
    <w:rsid w:val="005F2ACB"/>
    <w:rsid w:val="006D5F5E"/>
    <w:rsid w:val="007377EF"/>
    <w:rsid w:val="00805C8A"/>
    <w:rsid w:val="00843CDA"/>
    <w:rsid w:val="008457C6"/>
    <w:rsid w:val="00863CB6"/>
    <w:rsid w:val="00866F5C"/>
    <w:rsid w:val="008766A0"/>
    <w:rsid w:val="008D2AE6"/>
    <w:rsid w:val="008F3B2D"/>
    <w:rsid w:val="00946AD3"/>
    <w:rsid w:val="00953917"/>
    <w:rsid w:val="009E6F8C"/>
    <w:rsid w:val="00A06F05"/>
    <w:rsid w:val="00A43637"/>
    <w:rsid w:val="00A638C1"/>
    <w:rsid w:val="00AA7A5C"/>
    <w:rsid w:val="00C17D4C"/>
    <w:rsid w:val="00C6530E"/>
    <w:rsid w:val="00DE4F83"/>
    <w:rsid w:val="00E74063"/>
    <w:rsid w:val="00E93341"/>
    <w:rsid w:val="00EB4FD1"/>
    <w:rsid w:val="00ED5AD2"/>
    <w:rsid w:val="00F75304"/>
    <w:rsid w:val="00FA01F5"/>
    <w:rsid w:val="00FF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637"/>
    <w:rPr>
      <w:sz w:val="24"/>
      <w:szCs w:val="24"/>
    </w:rPr>
  </w:style>
  <w:style w:type="paragraph" w:styleId="Heading1">
    <w:name w:val="heading 1"/>
    <w:basedOn w:val="Normal"/>
    <w:next w:val="Normal"/>
    <w:qFormat/>
    <w:rsid w:val="00A43637"/>
    <w:pPr>
      <w:keepNext/>
      <w:outlineLvl w:val="0"/>
    </w:pPr>
    <w:rPr>
      <w:b/>
      <w:bCs/>
      <w:lang w:val="fr-FR"/>
    </w:rPr>
  </w:style>
  <w:style w:type="paragraph" w:styleId="Heading2">
    <w:name w:val="heading 2"/>
    <w:basedOn w:val="Normal"/>
    <w:next w:val="Normal"/>
    <w:qFormat/>
    <w:rsid w:val="00A43637"/>
    <w:pPr>
      <w:keepNext/>
      <w:jc w:val="center"/>
      <w:outlineLvl w:val="1"/>
    </w:pPr>
    <w:rPr>
      <w:b/>
      <w:bCs/>
    </w:rPr>
  </w:style>
  <w:style w:type="paragraph" w:styleId="Heading3">
    <w:name w:val="heading 3"/>
    <w:basedOn w:val="Normal"/>
    <w:next w:val="Normal"/>
    <w:qFormat/>
    <w:rsid w:val="00A43637"/>
    <w:pPr>
      <w:keepNext/>
      <w:outlineLvl w:val="2"/>
    </w:pPr>
    <w:rPr>
      <w:rFonts w:ascii="CG Times" w:hAnsi="CG Times"/>
      <w:b/>
      <w:bCs/>
      <w:sz w:val="22"/>
    </w:rPr>
  </w:style>
  <w:style w:type="paragraph" w:styleId="Heading4">
    <w:name w:val="heading 4"/>
    <w:basedOn w:val="Normal"/>
    <w:next w:val="Normal"/>
    <w:qFormat/>
    <w:rsid w:val="00A43637"/>
    <w:pPr>
      <w:keepNext/>
      <w:outlineLvl w:val="3"/>
    </w:pPr>
    <w:rPr>
      <w:rFonts w:ascii="CG Times" w:hAnsi="CG Times"/>
      <w:b/>
      <w:bCs/>
      <w:sz w:val="28"/>
    </w:rPr>
  </w:style>
  <w:style w:type="paragraph" w:styleId="Heading5">
    <w:name w:val="heading 5"/>
    <w:basedOn w:val="Normal"/>
    <w:next w:val="Normal"/>
    <w:qFormat/>
    <w:rsid w:val="00A43637"/>
    <w:pPr>
      <w:keepNext/>
      <w:jc w:val="center"/>
      <w:outlineLvl w:val="4"/>
    </w:pPr>
    <w:rPr>
      <w:rFonts w:ascii="CG Times" w:hAnsi="CG Times"/>
      <w:b/>
      <w:bCs/>
      <w:sz w:val="22"/>
    </w:rPr>
  </w:style>
  <w:style w:type="paragraph" w:styleId="Heading6">
    <w:name w:val="heading 6"/>
    <w:basedOn w:val="Normal"/>
    <w:next w:val="Normal"/>
    <w:qFormat/>
    <w:rsid w:val="00A43637"/>
    <w:pPr>
      <w:overflowPunct w:val="0"/>
      <w:autoSpaceDE w:val="0"/>
      <w:autoSpaceDN w:val="0"/>
      <w:adjustRightInd w:val="0"/>
      <w:spacing w:before="120" w:after="60"/>
      <w:textAlignment w:val="baseline"/>
      <w:outlineLvl w:val="5"/>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3637"/>
    <w:pPr>
      <w:jc w:val="center"/>
    </w:pPr>
    <w:rPr>
      <w:b/>
      <w:bCs/>
      <w:sz w:val="28"/>
    </w:rPr>
  </w:style>
  <w:style w:type="paragraph" w:styleId="BodyText">
    <w:name w:val="Body Text"/>
    <w:basedOn w:val="Normal"/>
    <w:rsid w:val="00A43637"/>
    <w:rPr>
      <w:rFonts w:ascii="CG Times" w:hAnsi="CG Times"/>
      <w:b/>
      <w:bCs/>
      <w:sz w:val="22"/>
    </w:rPr>
  </w:style>
  <w:style w:type="paragraph" w:styleId="Header">
    <w:name w:val="header"/>
    <w:basedOn w:val="Normal"/>
    <w:rsid w:val="00A43637"/>
    <w:pPr>
      <w:tabs>
        <w:tab w:val="center" w:pos="4320"/>
        <w:tab w:val="right" w:pos="8640"/>
      </w:tabs>
    </w:pPr>
  </w:style>
  <w:style w:type="paragraph" w:styleId="Footer">
    <w:name w:val="footer"/>
    <w:basedOn w:val="Normal"/>
    <w:uiPriority w:val="99"/>
    <w:rsid w:val="00A43637"/>
    <w:pPr>
      <w:tabs>
        <w:tab w:val="center" w:pos="4320"/>
        <w:tab w:val="right" w:pos="8640"/>
      </w:tabs>
    </w:pPr>
  </w:style>
  <w:style w:type="paragraph" w:styleId="BodyText2">
    <w:name w:val="Body Text 2"/>
    <w:basedOn w:val="Normal"/>
    <w:rsid w:val="00A43637"/>
    <w:rPr>
      <w:rFonts w:ascii="CG Times" w:hAnsi="CG Times"/>
      <w:sz w:val="18"/>
    </w:rPr>
  </w:style>
  <w:style w:type="paragraph" w:styleId="Subtitle">
    <w:name w:val="Subtitle"/>
    <w:basedOn w:val="Normal"/>
    <w:qFormat/>
    <w:rsid w:val="00A43637"/>
    <w:rPr>
      <w:rFonts w:ascii="CG Times" w:hAnsi="CG Times"/>
      <w:b/>
      <w:bCs/>
      <w:sz w:val="28"/>
    </w:rPr>
  </w:style>
  <w:style w:type="paragraph" w:customStyle="1" w:styleId="Norm">
    <w:name w:val="Norm"/>
    <w:basedOn w:val="Normal"/>
    <w:rsid w:val="00A43637"/>
    <w:pPr>
      <w:tabs>
        <w:tab w:val="left" w:pos="450"/>
        <w:tab w:val="left" w:pos="990"/>
        <w:tab w:val="left" w:pos="1440"/>
        <w:tab w:val="left" w:pos="1980"/>
        <w:tab w:val="left" w:pos="2520"/>
      </w:tabs>
      <w:overflowPunct w:val="0"/>
      <w:autoSpaceDE w:val="0"/>
      <w:autoSpaceDN w:val="0"/>
      <w:adjustRightInd w:val="0"/>
      <w:ind w:left="990" w:hanging="990"/>
      <w:textAlignment w:val="baseline"/>
    </w:pPr>
    <w:rPr>
      <w:sz w:val="22"/>
      <w:szCs w:val="22"/>
    </w:rPr>
  </w:style>
  <w:style w:type="paragraph" w:customStyle="1" w:styleId="Norm-2">
    <w:name w:val="Norm-2"/>
    <w:basedOn w:val="Normal"/>
    <w:rsid w:val="00A43637"/>
    <w:pPr>
      <w:overflowPunct w:val="0"/>
      <w:autoSpaceDE w:val="0"/>
      <w:autoSpaceDN w:val="0"/>
      <w:adjustRightInd w:val="0"/>
      <w:spacing w:after="120"/>
      <w:textAlignment w:val="baseline"/>
    </w:pPr>
    <w:rPr>
      <w:sz w:val="22"/>
      <w:szCs w:val="20"/>
    </w:rPr>
  </w:style>
  <w:style w:type="paragraph" w:customStyle="1" w:styleId="Text">
    <w:name w:val="*Text*"/>
    <w:next w:val="Norm"/>
    <w:rsid w:val="00A43637"/>
    <w:pPr>
      <w:overflowPunct w:val="0"/>
      <w:autoSpaceDE w:val="0"/>
      <w:autoSpaceDN w:val="0"/>
      <w:adjustRightInd w:val="0"/>
      <w:textAlignment w:val="baseline"/>
    </w:pPr>
    <w:rPr>
      <w:rFonts w:ascii="Palatino" w:hAnsi="Palatino"/>
      <w:sz w:val="24"/>
    </w:rPr>
  </w:style>
  <w:style w:type="paragraph" w:customStyle="1" w:styleId="Label">
    <w:name w:val="*Label*"/>
    <w:next w:val="Norm"/>
    <w:rsid w:val="00A43637"/>
    <w:pPr>
      <w:overflowPunct w:val="0"/>
      <w:autoSpaceDE w:val="0"/>
      <w:autoSpaceDN w:val="0"/>
      <w:adjustRightInd w:val="0"/>
      <w:textAlignment w:val="baseline"/>
    </w:pPr>
    <w:rPr>
      <w:rFonts w:ascii="Arial" w:hAnsi="Arial"/>
      <w:b/>
      <w:sz w:val="12"/>
    </w:rPr>
  </w:style>
  <w:style w:type="paragraph" w:styleId="NormalIndent">
    <w:name w:val="Normal Indent"/>
    <w:basedOn w:val="Norm"/>
    <w:rsid w:val="00A43637"/>
    <w:pPr>
      <w:ind w:left="720"/>
    </w:pPr>
    <w:rPr>
      <w:szCs w:val="20"/>
    </w:rPr>
  </w:style>
  <w:style w:type="paragraph" w:customStyle="1" w:styleId="Filename">
    <w:name w:val="_Filename"/>
    <w:basedOn w:val="Norm"/>
    <w:next w:val="Norm"/>
    <w:rsid w:val="00A43637"/>
    <w:pPr>
      <w:framePr w:hSpace="187" w:wrap="auto" w:hAnchor="text" w:yAlign="bottom"/>
    </w:pPr>
    <w:rPr>
      <w:sz w:val="20"/>
      <w:szCs w:val="20"/>
    </w:rPr>
  </w:style>
  <w:style w:type="paragraph" w:customStyle="1" w:styleId="DocTitle">
    <w:name w:val="DocTitle"/>
    <w:basedOn w:val="Label"/>
    <w:next w:val="Heading1"/>
    <w:rsid w:val="00A43637"/>
    <w:pPr>
      <w:pBdr>
        <w:bottom w:val="single" w:sz="12" w:space="4" w:color="auto"/>
      </w:pBdr>
      <w:spacing w:after="480"/>
      <w:jc w:val="center"/>
    </w:pPr>
    <w:rPr>
      <w:sz w:val="40"/>
    </w:rPr>
  </w:style>
  <w:style w:type="paragraph" w:customStyle="1" w:styleId="Closed">
    <w:name w:val="Closed"/>
    <w:basedOn w:val="Norm"/>
    <w:rsid w:val="00A43637"/>
    <w:rPr>
      <w:szCs w:val="20"/>
    </w:rPr>
  </w:style>
  <w:style w:type="paragraph" w:customStyle="1" w:styleId="Norm2">
    <w:name w:val="Norm2"/>
    <w:basedOn w:val="Norm"/>
    <w:rsid w:val="00A43637"/>
    <w:pPr>
      <w:ind w:left="720"/>
    </w:pPr>
    <w:rPr>
      <w:szCs w:val="20"/>
    </w:rPr>
  </w:style>
  <w:style w:type="paragraph" w:customStyle="1" w:styleId="Closed2">
    <w:name w:val="Closed2"/>
    <w:basedOn w:val="Norm2"/>
    <w:rsid w:val="00A43637"/>
  </w:style>
  <w:style w:type="paragraph" w:styleId="List">
    <w:name w:val="List"/>
    <w:basedOn w:val="Norm"/>
    <w:rsid w:val="00A43637"/>
    <w:pPr>
      <w:ind w:left="360" w:hanging="360"/>
    </w:pPr>
    <w:rPr>
      <w:szCs w:val="20"/>
    </w:rPr>
  </w:style>
  <w:style w:type="paragraph" w:customStyle="1" w:styleId="ListClosed">
    <w:name w:val="List Closed"/>
    <w:basedOn w:val="List"/>
    <w:rsid w:val="00A43637"/>
  </w:style>
  <w:style w:type="paragraph" w:customStyle="1" w:styleId="List2">
    <w:name w:val="List2"/>
    <w:basedOn w:val="List"/>
    <w:rsid w:val="00A43637"/>
    <w:pPr>
      <w:ind w:left="1080"/>
    </w:pPr>
  </w:style>
  <w:style w:type="paragraph" w:customStyle="1" w:styleId="List2Closed">
    <w:name w:val="List2 Closed"/>
    <w:basedOn w:val="List2"/>
    <w:rsid w:val="00A43637"/>
  </w:style>
  <w:style w:type="paragraph" w:customStyle="1" w:styleId="HeaderSection">
    <w:name w:val="Header Section"/>
    <w:basedOn w:val="Header"/>
    <w:rsid w:val="00A43637"/>
    <w:pPr>
      <w:tabs>
        <w:tab w:val="clear" w:pos="8640"/>
        <w:tab w:val="right" w:pos="10080"/>
      </w:tabs>
      <w:overflowPunct w:val="0"/>
      <w:autoSpaceDE w:val="0"/>
      <w:autoSpaceDN w:val="0"/>
      <w:adjustRightInd w:val="0"/>
      <w:textAlignment w:val="baseline"/>
    </w:pPr>
    <w:rPr>
      <w:rFonts w:ascii="Arial" w:hAnsi="Arial"/>
      <w:sz w:val="20"/>
      <w:szCs w:val="20"/>
    </w:rPr>
  </w:style>
  <w:style w:type="paragraph" w:customStyle="1" w:styleId="TblLabel">
    <w:name w:val="*TblLabel*"/>
    <w:basedOn w:val="Label"/>
    <w:rsid w:val="00A43637"/>
    <w:rPr>
      <w:rFonts w:ascii="Arial Narrow" w:hAnsi="Arial Narrow"/>
    </w:rPr>
  </w:style>
  <w:style w:type="paragraph" w:styleId="Caption">
    <w:name w:val="caption"/>
    <w:basedOn w:val="Normal"/>
    <w:next w:val="Normal"/>
    <w:qFormat/>
    <w:rsid w:val="00A43637"/>
    <w:pPr>
      <w:overflowPunct w:val="0"/>
      <w:autoSpaceDE w:val="0"/>
      <w:autoSpaceDN w:val="0"/>
      <w:adjustRightInd w:val="0"/>
      <w:spacing w:before="240" w:after="120"/>
      <w:jc w:val="center"/>
      <w:textAlignment w:val="baseline"/>
    </w:pPr>
    <w:rPr>
      <w:rFonts w:ascii="Arial" w:hAnsi="Arial"/>
      <w:b/>
      <w:szCs w:val="20"/>
    </w:rPr>
  </w:style>
  <w:style w:type="paragraph" w:customStyle="1" w:styleId="ListClosIndent">
    <w:name w:val="ListClos_Indent"/>
    <w:basedOn w:val="Normal"/>
    <w:rsid w:val="00A43637"/>
    <w:pPr>
      <w:overflowPunct w:val="0"/>
      <w:autoSpaceDE w:val="0"/>
      <w:autoSpaceDN w:val="0"/>
      <w:adjustRightInd w:val="0"/>
      <w:ind w:left="720" w:hanging="432"/>
      <w:textAlignment w:val="baseline"/>
    </w:pPr>
    <w:rPr>
      <w:sz w:val="22"/>
      <w:szCs w:val="20"/>
    </w:rPr>
  </w:style>
  <w:style w:type="paragraph" w:customStyle="1" w:styleId="ListClosIn-5">
    <w:name w:val="ListClos_In-5"/>
    <w:basedOn w:val="ListClosIndent"/>
    <w:rsid w:val="00A43637"/>
    <w:pPr>
      <w:ind w:left="1008"/>
    </w:pPr>
    <w:rPr>
      <w:sz w:val="20"/>
    </w:rPr>
  </w:style>
  <w:style w:type="paragraph" w:customStyle="1" w:styleId="Norm-4">
    <w:name w:val="Norm-4"/>
    <w:basedOn w:val="Norm-2"/>
    <w:rsid w:val="00A43637"/>
    <w:pPr>
      <w:ind w:left="288"/>
    </w:pPr>
  </w:style>
  <w:style w:type="paragraph" w:customStyle="1" w:styleId="Notes">
    <w:name w:val="Notes"/>
    <w:basedOn w:val="Norm"/>
    <w:rsid w:val="00A43637"/>
    <w:pPr>
      <w:pBdr>
        <w:top w:val="single" w:sz="6" w:space="1" w:color="auto"/>
        <w:left w:val="single" w:sz="6" w:space="1" w:color="auto"/>
        <w:bottom w:val="single" w:sz="6" w:space="1" w:color="auto"/>
        <w:right w:val="single" w:sz="6" w:space="1" w:color="auto"/>
      </w:pBdr>
      <w:ind w:left="0" w:firstLine="0"/>
      <w:jc w:val="center"/>
    </w:pPr>
    <w:rPr>
      <w:rFonts w:ascii="Arial" w:hAnsi="Arial"/>
      <w:szCs w:val="20"/>
    </w:rPr>
  </w:style>
  <w:style w:type="paragraph" w:customStyle="1" w:styleId="TblColL">
    <w:name w:val="Tbl Col L"/>
    <w:basedOn w:val="TblLabel"/>
    <w:rsid w:val="00A43637"/>
    <w:pPr>
      <w:keepNext/>
      <w:spacing w:before="20"/>
    </w:pPr>
    <w:rPr>
      <w:sz w:val="20"/>
    </w:rPr>
  </w:style>
  <w:style w:type="paragraph" w:customStyle="1" w:styleId="TblColC">
    <w:name w:val="Tbl Col C"/>
    <w:basedOn w:val="TblColL"/>
    <w:rsid w:val="00A43637"/>
    <w:pPr>
      <w:jc w:val="center"/>
    </w:pPr>
  </w:style>
  <w:style w:type="paragraph" w:customStyle="1" w:styleId="TblNorm">
    <w:name w:val="Tbl Norm"/>
    <w:basedOn w:val="Normal"/>
    <w:rsid w:val="00A43637"/>
    <w:pPr>
      <w:overflowPunct w:val="0"/>
      <w:autoSpaceDE w:val="0"/>
      <w:autoSpaceDN w:val="0"/>
      <w:adjustRightInd w:val="0"/>
      <w:spacing w:before="20" w:after="40"/>
      <w:textAlignment w:val="baseline"/>
    </w:pPr>
    <w:rPr>
      <w:rFonts w:ascii="Arial" w:hAnsi="Arial"/>
      <w:sz w:val="20"/>
      <w:szCs w:val="20"/>
    </w:rPr>
  </w:style>
  <w:style w:type="paragraph" w:customStyle="1" w:styleId="FTR">
    <w:name w:val="FTR"/>
    <w:basedOn w:val="Normal"/>
    <w:rsid w:val="00105D80"/>
    <w:pPr>
      <w:tabs>
        <w:tab w:val="right" w:pos="9360"/>
      </w:tabs>
      <w:suppressAutoHyphens/>
      <w:jc w:val="both"/>
    </w:pPr>
    <w:rPr>
      <w:sz w:val="20"/>
      <w:szCs w:val="20"/>
    </w:rPr>
  </w:style>
  <w:style w:type="character" w:customStyle="1" w:styleId="NUM">
    <w:name w:val="NUM"/>
    <w:basedOn w:val="DefaultParagraphFont"/>
    <w:rsid w:val="00105D80"/>
  </w:style>
  <w:style w:type="character" w:customStyle="1" w:styleId="NAM">
    <w:name w:val="NAM"/>
    <w:basedOn w:val="DefaultParagraphFont"/>
    <w:rsid w:val="00105D80"/>
  </w:style>
  <w:style w:type="paragraph" w:styleId="BalloonText">
    <w:name w:val="Balloon Text"/>
    <w:basedOn w:val="Normal"/>
    <w:semiHidden/>
    <w:rsid w:val="000346B5"/>
    <w:rPr>
      <w:rFonts w:ascii="Tahoma" w:hAnsi="Tahoma" w:cs="Tahoma"/>
      <w:sz w:val="16"/>
      <w:szCs w:val="16"/>
    </w:rPr>
  </w:style>
  <w:style w:type="paragraph" w:customStyle="1" w:styleId="Title2">
    <w:name w:val="Title2"/>
    <w:basedOn w:val="Title"/>
    <w:qFormat/>
    <w:rsid w:val="007377EF"/>
    <w:pPr>
      <w:spacing w:before="120"/>
    </w:pPr>
    <w:rPr>
      <w:rFonts w:ascii="Arial" w:hAnsi="Arial"/>
      <w:b w:val="0"/>
      <w:bCs w:val="0"/>
      <w:sz w:val="16"/>
    </w:rPr>
  </w:style>
</w:styles>
</file>

<file path=word/webSettings.xml><?xml version="1.0" encoding="utf-8"?>
<w:webSettings xmlns:r="http://schemas.openxmlformats.org/officeDocument/2006/relationships" xmlns:w="http://schemas.openxmlformats.org/wordprocessingml/2006/main">
  <w:divs>
    <w:div w:id="476146193">
      <w:bodyDiv w:val="1"/>
      <w:marLeft w:val="0"/>
      <w:marRight w:val="0"/>
      <w:marTop w:val="0"/>
      <w:marBottom w:val="0"/>
      <w:divBdr>
        <w:top w:val="none" w:sz="0" w:space="0" w:color="auto"/>
        <w:left w:val="none" w:sz="0" w:space="0" w:color="auto"/>
        <w:bottom w:val="none" w:sz="0" w:space="0" w:color="auto"/>
        <w:right w:val="none" w:sz="0" w:space="0" w:color="auto"/>
      </w:divBdr>
    </w:div>
    <w:div w:id="157096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8</Pages>
  <Words>1904</Words>
  <Characters>10640</Characters>
  <Application>Microsoft Office Word</Application>
  <DocSecurity>0</DocSecurity>
  <Lines>818</Lines>
  <Paragraphs>464</Paragraphs>
  <ScaleCrop>false</ScaleCrop>
  <HeadingPairs>
    <vt:vector size="2" baseType="variant">
      <vt:variant>
        <vt:lpstr>Title</vt:lpstr>
      </vt:variant>
      <vt:variant>
        <vt:i4>1</vt:i4>
      </vt:variant>
    </vt:vector>
  </HeadingPairs>
  <TitlesOfParts>
    <vt:vector size="1" baseType="lpstr">
      <vt:lpstr>Prefuctional Checklist</vt:lpstr>
    </vt:vector>
  </TitlesOfParts>
  <Company>Kitchell Corporation</Company>
  <LinksUpToDate>false</LinksUpToDate>
  <CharactersWithSpaces>12080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Prefuctional Checklist</dc:title>
  <dc:subject/>
  <dc:creator>Kitchell</dc:creator>
  <cp:keywords/>
  <cp:lastModifiedBy>mjdees</cp:lastModifiedBy>
  <cp:revision>11</cp:revision>
  <cp:lastPrinted>2005-07-14T15:21:00Z</cp:lastPrinted>
  <dcterms:created xsi:type="dcterms:W3CDTF">2018-08-14T16:19:00Z</dcterms:created>
  <dcterms:modified xsi:type="dcterms:W3CDTF">2019-07-29T20:14:00Z</dcterms:modified>
</cp:coreProperties>
</file>